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</w:rPr>
        <w:t>通告〔2019〕45号</w:t>
      </w: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000000"/>
          <w:spacing w:val="0"/>
          <w:sz w:val="44"/>
          <w:szCs w:val="44"/>
          <w:shd w:val="clear" w:fill="FFFFFF"/>
          <w:lang w:eastAsia="zh-CN"/>
        </w:rPr>
        <w:t>文回收意见情况</w:t>
      </w:r>
    </w:p>
    <w:bookmarkEnd w:id="0"/>
    <w:p>
      <w:pP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</w:p>
    <w:p>
      <w:pP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　　公开征求意见的采纳情况说明：2019年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月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31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日至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1月1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日我厅以通告方式在我厅公众网站公开征求社会意见，未收到社会公众反馈意见建议；收到省直有关单位意见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条，其中采纳意见0条，未采纳意见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条；收到地市意见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17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条，其中采纳意见7条，未采纳意见1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0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T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680B14"/>
    <w:rsid w:val="149A7C8D"/>
    <w:rsid w:val="77680B1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gdei</Company>
  <Pages>1</Pages>
  <Words>0</Words>
  <Characters>0</Characters>
  <Lines>0</Lines>
  <Paragraphs>0</Paragraphs>
  <ScaleCrop>false</ScaleCrop>
  <LinksUpToDate>false</LinksUpToDate>
  <CharactersWithSpaces>0</CharactersWithSpaces>
  <Application>WPS Office_10.8.0.5950_F1E327BC-269C-435d-A152-05C5408002CA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2020-02-24T02:00:00Z</dcterms:created>
  <dc:creator>谭俊</dc:creator>
  <cp:lastModifiedBy>谭俊</cp:lastModifiedBy>
  <dcterms:modified xsi:type="dcterms:W3CDTF">2020-02-24T03:31:56Z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2052-10.8.0.5950</vt:lpwstr>
  </property>
</Properties>
</file>