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黑体" w:hAnsi="黑体" w:eastAsia="黑体" w:cs="黑体"/>
          <w:i w:val="0"/>
          <w:color w:val="000000"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i w:val="0"/>
          <w:color w:val="000000"/>
          <w:kern w:val="0"/>
          <w:sz w:val="28"/>
          <w:szCs w:val="28"/>
          <w:u w:val="none"/>
          <w:lang w:val="en-US" w:eastAsia="zh-CN"/>
        </w:rPr>
        <w:t>附件1</w:t>
      </w:r>
    </w:p>
    <w:p>
      <w:pPr>
        <w:widowControl/>
        <w:jc w:val="center"/>
        <w:textAlignment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spacing w:val="-6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spacing w:val="-6"/>
          <w:kern w:val="0"/>
          <w:sz w:val="36"/>
          <w:szCs w:val="36"/>
          <w:u w:val="none"/>
          <w:lang w:val="en-US" w:eastAsia="zh-CN"/>
        </w:rPr>
        <w:t>2021年省级促进经济高质量发展专项资金（工业园区高质量发展）安排额度表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仿宋_GB2312" w:hAnsi="宋体" w:eastAsia="仿宋_GB2312" w:cs="仿宋_GB2312"/>
          <w:b/>
          <w:i w:val="0"/>
          <w:color w:val="000000"/>
          <w:kern w:val="0"/>
          <w:sz w:val="22"/>
          <w:szCs w:val="22"/>
          <w:u w:val="none"/>
          <w:lang w:val="en-US" w:eastAsia="zh-CN"/>
        </w:rPr>
        <w:t xml:space="preserve">                                                                                             </w:t>
      </w:r>
      <w:r>
        <w:rPr>
          <w:rFonts w:hint="default" w:ascii="仿宋_GB2312" w:hAnsi="宋体" w:eastAsia="仿宋_GB2312" w:cs="仿宋_GB2312"/>
          <w:b/>
          <w:i w:val="0"/>
          <w:color w:val="000000"/>
          <w:kern w:val="0"/>
          <w:sz w:val="22"/>
          <w:szCs w:val="22"/>
          <w:u w:val="none"/>
          <w:lang w:val="en-US" w:eastAsia="zh-CN"/>
        </w:rPr>
        <w:t>单位：万元</w:t>
      </w:r>
    </w:p>
    <w:tbl>
      <w:tblPr>
        <w:tblStyle w:val="7"/>
        <w:tblW w:w="1412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2"/>
        <w:gridCol w:w="2430"/>
        <w:gridCol w:w="1570"/>
        <w:gridCol w:w="1570"/>
        <w:gridCol w:w="1570"/>
        <w:gridCol w:w="1570"/>
        <w:gridCol w:w="1570"/>
        <w:gridCol w:w="1570"/>
        <w:gridCol w:w="1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序号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 xml:space="preserve">    项目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地市（区）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产业园建设专项</w:t>
            </w: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帮扶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产业共建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梅州市圣戈班项目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潮州园区基础设施建设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阳江高新区基础设施建设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产业共建系统升级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拟安排资金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汕头市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10300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韶关市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7411.25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7411.25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河源市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7000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梅州市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11170.94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4800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15970.94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惠州市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603.6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603.6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汕尾市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1875.98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1875.98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江门市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3896.76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3896.76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阳江市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10639.383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0639.383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湛江市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1984.472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11984.472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茂名市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12675.695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22675.695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肇庆市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45436.2651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45436.2651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清远市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13391.9349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  <w:t>13391.9349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潮州市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17261.4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20000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37261.4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揭阳市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云浮市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805.45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805.45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auto"/>
                <w:kern w:val="0"/>
                <w:sz w:val="24"/>
                <w:szCs w:val="24"/>
                <w:u w:val="none"/>
                <w:lang w:val="en-US" w:eastAsia="zh-CN"/>
              </w:rPr>
              <w:t>省本级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——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96.26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96.26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9" w:hRule="exact"/>
          <w:jc w:val="center"/>
        </w:trPr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wordWrap/>
              <w:adjustRightInd/>
              <w:snapToGrid/>
              <w:spacing w:before="0" w:beforeLines="0" w:after="0" w:afterLines="0" w:line="32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 计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40000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34453.13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4800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20000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10000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96.26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i w:val="0"/>
                <w:color w:val="auto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20</w:t>
            </w:r>
            <w:r>
              <w:rPr>
                <w:rFonts w:hint="eastAsia" w:eastAsia="仿宋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/>
              </w:rPr>
              <w:t>9349.39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134" w:right="1440" w:bottom="1134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9894D97"/>
    <w:rsid w:val="014D56DD"/>
    <w:rsid w:val="059A3FC9"/>
    <w:rsid w:val="07123BE3"/>
    <w:rsid w:val="20E26E15"/>
    <w:rsid w:val="2B1E61C1"/>
    <w:rsid w:val="302C74ED"/>
    <w:rsid w:val="33827FE9"/>
    <w:rsid w:val="371E468B"/>
    <w:rsid w:val="3ACD7577"/>
    <w:rsid w:val="50E63EF6"/>
    <w:rsid w:val="53FE539E"/>
    <w:rsid w:val="5DF65249"/>
    <w:rsid w:val="6653794A"/>
    <w:rsid w:val="6933509C"/>
    <w:rsid w:val="69894D97"/>
    <w:rsid w:val="74ED2314"/>
    <w:rsid w:val="7771154D"/>
    <w:rsid w:val="7CCE1669"/>
    <w:rsid w:val="7D062423"/>
    <w:rsid w:val="7F6643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next w:val="3"/>
    <w:qFormat/>
    <w:uiPriority w:val="0"/>
    <w:pPr>
      <w:keepNext/>
      <w:keepLines/>
      <w:spacing w:before="340" w:beforeLines="0" w:beforeAutospacing="0" w:after="330" w:afterLines="0" w:afterAutospacing="0" w:line="240" w:lineRule="auto"/>
      <w:ind w:leftChars="400"/>
      <w:jc w:val="both"/>
      <w:outlineLvl w:val="0"/>
    </w:pPr>
    <w:rPr>
      <w:rFonts w:ascii="Arial" w:hAnsi="Arial" w:eastAsia="黑体" w:cs="黑体"/>
      <w:kern w:val="44"/>
      <w:sz w:val="32"/>
      <w:lang w:val="en-US" w:eastAsia="zh-CN" w:bidi="ar-SA"/>
    </w:rPr>
  </w:style>
  <w:style w:type="paragraph" w:styleId="4">
    <w:name w:val="heading 2"/>
    <w:basedOn w:val="1"/>
    <w:next w:val="5"/>
    <w:unhideWhenUsed/>
    <w:qFormat/>
    <w:uiPriority w:val="0"/>
    <w:pPr>
      <w:keepNext/>
      <w:keepLines/>
      <w:spacing w:before="260" w:beforeLines="0" w:beforeAutospacing="0" w:after="260" w:afterLines="0" w:afterAutospacing="0" w:line="240" w:lineRule="auto"/>
      <w:outlineLvl w:val="1"/>
    </w:pPr>
    <w:rPr>
      <w:rFonts w:ascii="Arial" w:hAnsi="Arial" w:eastAsia="楷体_GB2312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 2"/>
    <w:basedOn w:val="6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363</Words>
  <Characters>622</Characters>
  <Lines>0</Lines>
  <Paragraphs>0</Paragraphs>
  <TotalTime>2</TotalTime>
  <ScaleCrop>false</ScaleCrop>
  <LinksUpToDate>false</LinksUpToDate>
  <CharactersWithSpaces>721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2020-12-09T07:14:00Z</dcterms:created>
  <dc:creator>陈江峰</dc:creator>
  <cp:lastModifiedBy>l2065</cp:lastModifiedBy>
  <dcterms:modified xsi:type="dcterms:W3CDTF">2021-03-03T13:50:00Z</dcterms:modified>
  <dc:title>附件4-1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