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hint="eastAsia" w:ascii="黑体" w:hAnsi="黑体" w:eastAsia="黑体" w:cs="黑体"/>
          <w:sz w:val="32"/>
          <w:szCs w:val="32"/>
        </w:rPr>
      </w:pPr>
      <w:r>
        <w:rPr>
          <w:rFonts w:hint="eastAsia" w:ascii="黑体" w:hAnsi="黑体" w:eastAsia="黑体" w:cs="黑体"/>
          <w:sz w:val="32"/>
          <w:szCs w:val="32"/>
        </w:rPr>
        <w:t>附件1</w:t>
      </w:r>
    </w:p>
    <w:p>
      <w:pPr>
        <w:adjustRightInd w:val="0"/>
        <w:snapToGrid w:val="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2021年度战略性产业集群产业链支撑资金</w:t>
      </w:r>
    </w:p>
    <w:p>
      <w:pPr>
        <w:adjustRightInd w:val="0"/>
        <w:snapToGrid w:val="0"/>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政策任务经费安排表</w:t>
      </w:r>
    </w:p>
    <w:p>
      <w:pPr>
        <w:adjustRightInd w:val="0"/>
        <w:snapToGrid w:val="0"/>
        <w:spacing w:line="560" w:lineRule="exact"/>
        <w:rPr>
          <w:rFonts w:hint="eastAsia" w:ascii="宋体" w:hAnsi="宋体"/>
          <w:b/>
          <w:color w:val="000000"/>
          <w:kern w:val="0"/>
          <w:sz w:val="32"/>
          <w:szCs w:val="32"/>
        </w:rPr>
      </w:pPr>
    </w:p>
    <w:tbl>
      <w:tblPr>
        <w:tblStyle w:val="6"/>
        <w:tblW w:w="8695" w:type="dxa"/>
        <w:jc w:val="center"/>
        <w:tblInd w:w="0" w:type="dxa"/>
        <w:tblLayout w:type="fixed"/>
        <w:tblCellMar>
          <w:top w:w="0" w:type="dxa"/>
          <w:left w:w="108" w:type="dxa"/>
          <w:bottom w:w="0" w:type="dxa"/>
          <w:right w:w="108" w:type="dxa"/>
        </w:tblCellMar>
      </w:tblPr>
      <w:tblGrid>
        <w:gridCol w:w="850"/>
        <w:gridCol w:w="2510"/>
        <w:gridCol w:w="1000"/>
        <w:gridCol w:w="975"/>
        <w:gridCol w:w="3360"/>
      </w:tblGrid>
      <w:tr>
        <w:tblPrEx>
          <w:tblLayout w:type="fixed"/>
          <w:tblCellMar>
            <w:top w:w="0" w:type="dxa"/>
            <w:left w:w="108" w:type="dxa"/>
            <w:bottom w:w="0" w:type="dxa"/>
            <w:right w:w="108" w:type="dxa"/>
          </w:tblCellMar>
        </w:tblPrEx>
        <w:trPr>
          <w:trHeight w:val="850"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b/>
                <w:kern w:val="0"/>
                <w:sz w:val="20"/>
              </w:rPr>
            </w:pPr>
            <w:r>
              <w:rPr>
                <w:rFonts w:hint="eastAsia" w:ascii="仿宋_GB2312" w:hAnsi="仿宋_GB2312" w:eastAsia="仿宋_GB2312" w:cs="仿宋_GB2312"/>
                <w:b/>
                <w:kern w:val="0"/>
                <w:sz w:val="20"/>
              </w:rPr>
              <w:t>序号</w:t>
            </w:r>
          </w:p>
        </w:tc>
        <w:tc>
          <w:tcPr>
            <w:tcW w:w="25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b/>
                <w:kern w:val="0"/>
                <w:sz w:val="20"/>
              </w:rPr>
            </w:pPr>
            <w:r>
              <w:rPr>
                <w:rFonts w:hint="eastAsia" w:ascii="仿宋_GB2312" w:hAnsi="仿宋_GB2312" w:eastAsia="仿宋_GB2312" w:cs="仿宋_GB2312"/>
                <w:b/>
                <w:kern w:val="0"/>
                <w:sz w:val="20"/>
              </w:rPr>
              <w:t>承担单位</w:t>
            </w:r>
          </w:p>
        </w:tc>
        <w:tc>
          <w:tcPr>
            <w:tcW w:w="197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b/>
                <w:kern w:val="0"/>
                <w:sz w:val="20"/>
              </w:rPr>
            </w:pPr>
            <w:r>
              <w:rPr>
                <w:rFonts w:hint="eastAsia" w:ascii="仿宋_GB2312" w:hAnsi="仿宋_GB2312" w:eastAsia="仿宋_GB2312" w:cs="仿宋_GB2312"/>
                <w:b/>
                <w:kern w:val="0"/>
                <w:sz w:val="20"/>
              </w:rPr>
              <w:t>金额（万元）</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b/>
                <w:kern w:val="0"/>
                <w:sz w:val="20"/>
              </w:rPr>
            </w:pPr>
            <w:r>
              <w:rPr>
                <w:rFonts w:hint="eastAsia" w:ascii="仿宋_GB2312" w:hAnsi="仿宋_GB2312" w:eastAsia="仿宋_GB2312" w:cs="仿宋_GB2312"/>
                <w:b/>
                <w:kern w:val="0"/>
                <w:sz w:val="20"/>
              </w:rPr>
              <w:t>支持内容/项目名称</w:t>
            </w:r>
          </w:p>
        </w:tc>
      </w:tr>
      <w:tr>
        <w:tblPrEx>
          <w:tblLayout w:type="fixed"/>
          <w:tblCellMar>
            <w:top w:w="0" w:type="dxa"/>
            <w:left w:w="108" w:type="dxa"/>
            <w:bottom w:w="0" w:type="dxa"/>
            <w:right w:w="108" w:type="dxa"/>
          </w:tblCellMar>
        </w:tblPrEx>
        <w:trPr>
          <w:trHeight w:val="79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w:t>
            </w:r>
          </w:p>
        </w:tc>
        <w:tc>
          <w:tcPr>
            <w:tcW w:w="25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地级以上市工业和信息化</w:t>
            </w:r>
          </w:p>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主管部门</w:t>
            </w:r>
          </w:p>
        </w:tc>
        <w:tc>
          <w:tcPr>
            <w:tcW w:w="197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3828.4（详见附件2）</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地市企业情况综合数据采集补助、支持先进制造业集群培育</w:t>
            </w:r>
          </w:p>
        </w:tc>
      </w:tr>
      <w:tr>
        <w:tblPrEx>
          <w:tblLayout w:type="fixed"/>
          <w:tblCellMar>
            <w:top w:w="0" w:type="dxa"/>
            <w:left w:w="108" w:type="dxa"/>
            <w:bottom w:w="0" w:type="dxa"/>
            <w:right w:w="108" w:type="dxa"/>
          </w:tblCellMar>
        </w:tblPrEx>
        <w:trPr>
          <w:trHeight w:val="79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w:t>
            </w:r>
          </w:p>
        </w:tc>
        <w:tc>
          <w:tcPr>
            <w:tcW w:w="2510"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广东省工业和信息化厅</w:t>
            </w:r>
          </w:p>
        </w:tc>
        <w:tc>
          <w:tcPr>
            <w:tcW w:w="1000"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2888.6</w:t>
            </w:r>
          </w:p>
        </w:tc>
        <w:tc>
          <w:tcPr>
            <w:tcW w:w="9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185</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2021年度企业情况综合数据采集业务服务项目</w:t>
            </w:r>
          </w:p>
        </w:tc>
      </w:tr>
      <w:tr>
        <w:tblPrEx>
          <w:tblLayout w:type="fixed"/>
          <w:tblCellMar>
            <w:top w:w="0" w:type="dxa"/>
            <w:left w:w="108" w:type="dxa"/>
            <w:bottom w:w="0" w:type="dxa"/>
            <w:right w:w="108" w:type="dxa"/>
          </w:tblCellMar>
        </w:tblPrEx>
        <w:trPr>
          <w:trHeight w:val="79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w:t>
            </w:r>
          </w:p>
        </w:tc>
        <w:tc>
          <w:tcPr>
            <w:tcW w:w="2510" w:type="dxa"/>
            <w:vMerge w:val="continue"/>
            <w:tcBorders>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p>
        </w:tc>
        <w:tc>
          <w:tcPr>
            <w:tcW w:w="1000" w:type="dxa"/>
            <w:vMerge w:val="continue"/>
            <w:tcBorders>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198</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2021年度工业电力大数据应用服务项目</w:t>
            </w:r>
          </w:p>
        </w:tc>
      </w:tr>
      <w:tr>
        <w:tblPrEx>
          <w:tblLayout w:type="fixed"/>
          <w:tblCellMar>
            <w:top w:w="0" w:type="dxa"/>
            <w:left w:w="108" w:type="dxa"/>
            <w:bottom w:w="0" w:type="dxa"/>
            <w:right w:w="108" w:type="dxa"/>
          </w:tblCellMar>
        </w:tblPrEx>
        <w:trPr>
          <w:trHeight w:val="79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4</w:t>
            </w:r>
          </w:p>
        </w:tc>
        <w:tc>
          <w:tcPr>
            <w:tcW w:w="2510" w:type="dxa"/>
            <w:vMerge w:val="continue"/>
            <w:tcBorders>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p>
        </w:tc>
        <w:tc>
          <w:tcPr>
            <w:tcW w:w="1000" w:type="dxa"/>
            <w:vMerge w:val="continue"/>
            <w:tcBorders>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70</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基于电力大数据的广东省制造业大数据预警服务项目合同余款</w:t>
            </w:r>
          </w:p>
        </w:tc>
      </w:tr>
      <w:tr>
        <w:tblPrEx>
          <w:tblLayout w:type="fixed"/>
          <w:tblCellMar>
            <w:top w:w="0" w:type="dxa"/>
            <w:left w:w="108" w:type="dxa"/>
            <w:bottom w:w="0" w:type="dxa"/>
            <w:right w:w="108" w:type="dxa"/>
          </w:tblCellMar>
        </w:tblPrEx>
        <w:trPr>
          <w:trHeight w:val="79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w:t>
            </w:r>
          </w:p>
        </w:tc>
        <w:tc>
          <w:tcPr>
            <w:tcW w:w="2510" w:type="dxa"/>
            <w:vMerge w:val="continue"/>
            <w:tcBorders>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p>
        </w:tc>
        <w:tc>
          <w:tcPr>
            <w:tcW w:w="1000" w:type="dxa"/>
            <w:vMerge w:val="continue"/>
            <w:tcBorders>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1629.6</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开发企业大数据云平台（制造业高质量发展综合平台二期）项目</w:t>
            </w:r>
          </w:p>
        </w:tc>
      </w:tr>
      <w:tr>
        <w:tblPrEx>
          <w:tblLayout w:type="fixed"/>
          <w:tblCellMar>
            <w:top w:w="0" w:type="dxa"/>
            <w:left w:w="108" w:type="dxa"/>
            <w:bottom w:w="0" w:type="dxa"/>
            <w:right w:w="108" w:type="dxa"/>
          </w:tblCellMar>
        </w:tblPrEx>
        <w:trPr>
          <w:trHeight w:val="79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6</w:t>
            </w:r>
          </w:p>
        </w:tc>
        <w:tc>
          <w:tcPr>
            <w:tcW w:w="2510" w:type="dxa"/>
            <w:vMerge w:val="continue"/>
            <w:tcBorders>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p>
        </w:tc>
        <w:tc>
          <w:tcPr>
            <w:tcW w:w="1000" w:type="dxa"/>
            <w:vMerge w:val="continue"/>
            <w:tcBorders>
              <w:left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306</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2021年制造强省建设专家咨询委员会日常咨询工作项目</w:t>
            </w:r>
          </w:p>
        </w:tc>
      </w:tr>
      <w:tr>
        <w:tblPrEx>
          <w:tblLayout w:type="fixed"/>
          <w:tblCellMar>
            <w:top w:w="0" w:type="dxa"/>
            <w:left w:w="108" w:type="dxa"/>
            <w:bottom w:w="0" w:type="dxa"/>
            <w:right w:w="108" w:type="dxa"/>
          </w:tblCellMar>
        </w:tblPrEx>
        <w:trPr>
          <w:trHeight w:val="79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7</w:t>
            </w:r>
          </w:p>
        </w:tc>
        <w:tc>
          <w:tcPr>
            <w:tcW w:w="2510"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p>
        </w:tc>
        <w:tc>
          <w:tcPr>
            <w:tcW w:w="1000"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p>
        </w:tc>
        <w:tc>
          <w:tcPr>
            <w:tcW w:w="97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500</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专项资金管理工作经费</w:t>
            </w:r>
          </w:p>
        </w:tc>
      </w:tr>
      <w:tr>
        <w:tblPrEx>
          <w:tblLayout w:type="fixed"/>
          <w:tblCellMar>
            <w:top w:w="0" w:type="dxa"/>
            <w:left w:w="108" w:type="dxa"/>
            <w:bottom w:w="0" w:type="dxa"/>
            <w:right w:w="108" w:type="dxa"/>
          </w:tblCellMar>
        </w:tblPrEx>
        <w:trPr>
          <w:trHeight w:val="79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8</w:t>
            </w:r>
          </w:p>
        </w:tc>
        <w:tc>
          <w:tcPr>
            <w:tcW w:w="25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广东省广轻控股</w:t>
            </w:r>
          </w:p>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集团有限公司</w:t>
            </w:r>
          </w:p>
        </w:tc>
        <w:tc>
          <w:tcPr>
            <w:tcW w:w="197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1900</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工艺美术平台型企业发展项目</w:t>
            </w:r>
          </w:p>
        </w:tc>
      </w:tr>
      <w:tr>
        <w:tblPrEx>
          <w:tblLayout w:type="fixed"/>
          <w:tblCellMar>
            <w:top w:w="0" w:type="dxa"/>
            <w:left w:w="108" w:type="dxa"/>
            <w:bottom w:w="0" w:type="dxa"/>
            <w:right w:w="108" w:type="dxa"/>
          </w:tblCellMar>
        </w:tblPrEx>
        <w:trPr>
          <w:trHeight w:val="79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9</w:t>
            </w:r>
          </w:p>
        </w:tc>
        <w:tc>
          <w:tcPr>
            <w:tcW w:w="25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广东省工艺美术协会</w:t>
            </w:r>
          </w:p>
        </w:tc>
        <w:tc>
          <w:tcPr>
            <w:tcW w:w="197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100</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工艺美术行业组织服务能力提升项目</w:t>
            </w:r>
          </w:p>
        </w:tc>
      </w:tr>
      <w:tr>
        <w:tblPrEx>
          <w:tblLayout w:type="fixed"/>
          <w:tblCellMar>
            <w:top w:w="0" w:type="dxa"/>
            <w:left w:w="108" w:type="dxa"/>
            <w:bottom w:w="0" w:type="dxa"/>
            <w:right w:w="108" w:type="dxa"/>
          </w:tblCellMar>
        </w:tblPrEx>
        <w:trPr>
          <w:trHeight w:val="79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10</w:t>
            </w:r>
          </w:p>
        </w:tc>
        <w:tc>
          <w:tcPr>
            <w:tcW w:w="25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阿里云计算有限公司</w:t>
            </w:r>
          </w:p>
        </w:tc>
        <w:tc>
          <w:tcPr>
            <w:tcW w:w="197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300</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广东省大数据开发者大会暨2021阿里云峰会·广东</w:t>
            </w:r>
          </w:p>
        </w:tc>
      </w:tr>
      <w:tr>
        <w:tblPrEx>
          <w:tblLayout w:type="fixed"/>
          <w:tblCellMar>
            <w:top w:w="0" w:type="dxa"/>
            <w:left w:w="108" w:type="dxa"/>
            <w:bottom w:w="0" w:type="dxa"/>
            <w:right w:w="108" w:type="dxa"/>
          </w:tblCellMar>
        </w:tblPrEx>
        <w:trPr>
          <w:trHeight w:val="79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合计</w:t>
            </w:r>
          </w:p>
        </w:tc>
        <w:tc>
          <w:tcPr>
            <w:tcW w:w="251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p>
        </w:tc>
        <w:tc>
          <w:tcPr>
            <w:tcW w:w="1975"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9017</w:t>
            </w:r>
          </w:p>
        </w:tc>
        <w:tc>
          <w:tcPr>
            <w:tcW w:w="336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0"/>
              </w:rPr>
            </w:pPr>
          </w:p>
        </w:tc>
      </w:tr>
      <w:tr>
        <w:tblPrEx>
          <w:tblLayout w:type="fixed"/>
          <w:tblCellMar>
            <w:top w:w="0" w:type="dxa"/>
            <w:left w:w="108" w:type="dxa"/>
            <w:bottom w:w="0" w:type="dxa"/>
            <w:right w:w="108" w:type="dxa"/>
          </w:tblCellMar>
        </w:tblPrEx>
        <w:trPr>
          <w:trHeight w:val="794" w:hRule="atLeast"/>
          <w:jc w:val="center"/>
        </w:trPr>
        <w:tc>
          <w:tcPr>
            <w:tcW w:w="85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备注</w:t>
            </w:r>
          </w:p>
        </w:tc>
        <w:tc>
          <w:tcPr>
            <w:tcW w:w="7845"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left"/>
              <w:rPr>
                <w:rFonts w:hint="eastAsia" w:ascii="仿宋_GB2312" w:hAnsi="仿宋_GB2312" w:eastAsia="仿宋_GB2312" w:cs="仿宋_GB2312"/>
                <w:kern w:val="0"/>
                <w:sz w:val="20"/>
              </w:rPr>
            </w:pPr>
            <w:r>
              <w:rPr>
                <w:rFonts w:hint="eastAsia" w:ascii="仿宋_GB2312" w:hAnsi="仿宋_GB2312" w:eastAsia="仿宋_GB2312" w:cs="仿宋_GB2312"/>
                <w:kern w:val="0"/>
                <w:sz w:val="20"/>
              </w:rPr>
              <w:t>企业大数据云平台（制造业高质量发展综合平台二期）项目为广东省级政务信息化项目，其政府采购方式和金额以广东省政务服务数据管理局对项目的立项审批结果为准。</w:t>
            </w:r>
          </w:p>
        </w:tc>
      </w:tr>
    </w:tbl>
    <w:p>
      <w:pPr>
        <w:adjustRightInd w:val="0"/>
        <w:snapToGrid w:val="0"/>
        <w:spacing w:line="600" w:lineRule="exact"/>
        <w:rPr>
          <w:rFonts w:hint="eastAsia" w:ascii="黑体" w:hAnsi="黑体" w:eastAsia="黑体" w:cs="黑体"/>
          <w:sz w:val="32"/>
          <w:szCs w:val="32"/>
        </w:rPr>
      </w:pPr>
    </w:p>
    <w:p>
      <w:pPr>
        <w:adjustRightInd w:val="0"/>
        <w:snapToGrid w:val="0"/>
        <w:spacing w:line="600" w:lineRule="exact"/>
        <w:rPr>
          <w:rFonts w:hint="eastAsia" w:ascii="黑体" w:hAnsi="黑体" w:eastAsia="黑体" w:cs="黑体"/>
          <w:sz w:val="32"/>
          <w:szCs w:val="32"/>
        </w:rPr>
      </w:pPr>
      <w:r>
        <w:rPr>
          <w:rFonts w:hint="eastAsia" w:ascii="黑体" w:hAnsi="黑体" w:eastAsia="黑体" w:cs="黑体"/>
          <w:sz w:val="32"/>
          <w:szCs w:val="32"/>
        </w:rPr>
        <w:t>附件2</w:t>
      </w:r>
    </w:p>
    <w:p>
      <w:pPr>
        <w:adjustRightInd w:val="0"/>
        <w:snapToGrid w:val="0"/>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2021年度各地级以上市战略性产业集群产业链支撑资金政策任务经费分配表</w:t>
      </w:r>
    </w:p>
    <w:p>
      <w:pPr>
        <w:adjustRightInd w:val="0"/>
        <w:snapToGrid w:val="0"/>
        <w:spacing w:line="560" w:lineRule="exact"/>
        <w:ind w:firstLine="640" w:firstLineChars="200"/>
        <w:rPr>
          <w:rFonts w:hint="eastAsia" w:eastAsia="仿宋_GB2312"/>
          <w:color w:val="000000"/>
          <w:sz w:val="32"/>
          <w:szCs w:val="32"/>
        </w:rPr>
      </w:pPr>
    </w:p>
    <w:tbl>
      <w:tblPr>
        <w:tblStyle w:val="6"/>
        <w:tblW w:w="8716" w:type="dxa"/>
        <w:jc w:val="center"/>
        <w:tblInd w:w="0" w:type="dxa"/>
        <w:tblLayout w:type="fixed"/>
        <w:tblCellMar>
          <w:top w:w="15" w:type="dxa"/>
          <w:left w:w="15" w:type="dxa"/>
          <w:bottom w:w="15" w:type="dxa"/>
          <w:right w:w="15" w:type="dxa"/>
        </w:tblCellMar>
      </w:tblPr>
      <w:tblGrid>
        <w:gridCol w:w="818"/>
        <w:gridCol w:w="3717"/>
        <w:gridCol w:w="1867"/>
        <w:gridCol w:w="2314"/>
      </w:tblGrid>
      <w:tr>
        <w:tblPrEx>
          <w:tblLayout w:type="fixed"/>
          <w:tblCellMar>
            <w:top w:w="15" w:type="dxa"/>
            <w:left w:w="15" w:type="dxa"/>
            <w:bottom w:w="15" w:type="dxa"/>
            <w:right w:w="15" w:type="dxa"/>
          </w:tblCellMar>
        </w:tblPrEx>
        <w:trPr>
          <w:trHeight w:val="680" w:hRule="atLeast"/>
          <w:jc w:val="center"/>
        </w:trPr>
        <w:tc>
          <w:tcPr>
            <w:tcW w:w="8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
                <w:sz w:val="22"/>
                <w:szCs w:val="22"/>
              </w:rPr>
            </w:pPr>
            <w:r>
              <w:rPr>
                <w:rFonts w:hint="eastAsia" w:ascii="仿宋_GB2312" w:hAnsi="仿宋_GB2312" w:eastAsia="仿宋_GB2312" w:cs="仿宋_GB2312"/>
                <w:b/>
                <w:kern w:val="0"/>
                <w:sz w:val="22"/>
                <w:szCs w:val="22"/>
              </w:rPr>
              <w:t>序号</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
                <w:sz w:val="22"/>
                <w:szCs w:val="22"/>
              </w:rPr>
            </w:pPr>
            <w:r>
              <w:rPr>
                <w:rFonts w:hint="eastAsia" w:ascii="仿宋_GB2312" w:hAnsi="仿宋_GB2312" w:eastAsia="仿宋_GB2312" w:cs="仿宋_GB2312"/>
                <w:b/>
                <w:kern w:val="0"/>
                <w:sz w:val="22"/>
                <w:szCs w:val="22"/>
              </w:rPr>
              <w:t>地区（单位）</w:t>
            </w:r>
          </w:p>
        </w:tc>
        <w:tc>
          <w:tcPr>
            <w:tcW w:w="18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企业情况综合</w:t>
            </w:r>
          </w:p>
          <w:p>
            <w:pPr>
              <w:widowControl/>
              <w:adjustRightInd w:val="0"/>
              <w:snapToGrid w:val="0"/>
              <w:jc w:val="center"/>
              <w:textAlignment w:val="center"/>
              <w:rPr>
                <w:rFonts w:hint="eastAsia" w:ascii="仿宋_GB2312" w:hAnsi="仿宋_GB2312" w:eastAsia="仿宋_GB2312" w:cs="仿宋_GB2312"/>
                <w:b/>
                <w:sz w:val="22"/>
                <w:szCs w:val="22"/>
              </w:rPr>
            </w:pPr>
            <w:r>
              <w:rPr>
                <w:rFonts w:hint="eastAsia" w:ascii="仿宋_GB2312" w:hAnsi="仿宋_GB2312" w:eastAsia="仿宋_GB2312" w:cs="仿宋_GB2312"/>
                <w:b/>
                <w:kern w:val="0"/>
                <w:sz w:val="22"/>
                <w:szCs w:val="22"/>
              </w:rPr>
              <w:t>（万元）</w:t>
            </w:r>
          </w:p>
        </w:tc>
        <w:tc>
          <w:tcPr>
            <w:tcW w:w="23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支持先进制造业</w:t>
            </w:r>
          </w:p>
          <w:p>
            <w:pPr>
              <w:widowControl/>
              <w:adjustRightInd w:val="0"/>
              <w:snapToGrid w:val="0"/>
              <w:jc w:val="center"/>
              <w:textAlignment w:val="center"/>
              <w:rPr>
                <w:rFonts w:hint="eastAsia" w:ascii="仿宋_GB2312" w:hAnsi="仿宋_GB2312" w:eastAsia="仿宋_GB2312" w:cs="仿宋_GB2312"/>
                <w:b/>
                <w:sz w:val="22"/>
                <w:szCs w:val="22"/>
              </w:rPr>
            </w:pPr>
            <w:r>
              <w:rPr>
                <w:rFonts w:hint="eastAsia" w:ascii="仿宋_GB2312" w:hAnsi="仿宋_GB2312" w:eastAsia="仿宋_GB2312" w:cs="仿宋_GB2312"/>
                <w:b/>
                <w:kern w:val="0"/>
                <w:sz w:val="22"/>
                <w:szCs w:val="22"/>
              </w:rPr>
              <w:t>集群培育（万元）</w:t>
            </w:r>
          </w:p>
        </w:tc>
      </w:tr>
      <w:tr>
        <w:tblPrEx>
          <w:tblLayout w:type="fixed"/>
          <w:tblCellMar>
            <w:top w:w="15" w:type="dxa"/>
            <w:left w:w="15" w:type="dxa"/>
            <w:bottom w:w="15" w:type="dxa"/>
            <w:right w:w="15" w:type="dxa"/>
          </w:tblCellMar>
        </w:tblPrEx>
        <w:trPr>
          <w:trHeight w:val="397" w:hRule="atLeast"/>
          <w:jc w:val="center"/>
        </w:trPr>
        <w:tc>
          <w:tcPr>
            <w:tcW w:w="4535" w:type="dxa"/>
            <w:gridSpan w:val="2"/>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合计</w:t>
            </w:r>
          </w:p>
        </w:tc>
        <w:tc>
          <w:tcPr>
            <w:tcW w:w="18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1648</w:t>
            </w:r>
          </w:p>
        </w:tc>
        <w:tc>
          <w:tcPr>
            <w:tcW w:w="23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2180.4</w:t>
            </w:r>
          </w:p>
        </w:tc>
      </w:tr>
      <w:tr>
        <w:tblPrEx>
          <w:tblLayout w:type="fixed"/>
          <w:tblCellMar>
            <w:top w:w="15" w:type="dxa"/>
            <w:left w:w="15" w:type="dxa"/>
            <w:bottom w:w="15" w:type="dxa"/>
            <w:right w:w="15" w:type="dxa"/>
          </w:tblCellMar>
        </w:tblPrEx>
        <w:trPr>
          <w:trHeight w:val="397" w:hRule="atLeast"/>
          <w:jc w:val="center"/>
        </w:trPr>
        <w:tc>
          <w:tcPr>
            <w:tcW w:w="8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sz w:val="22"/>
                <w:szCs w:val="22"/>
              </w:rPr>
              <w:t>1</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广州市工业和信息化主管部门</w:t>
            </w:r>
          </w:p>
        </w:tc>
        <w:tc>
          <w:tcPr>
            <w:tcW w:w="18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150 </w:t>
            </w:r>
          </w:p>
        </w:tc>
        <w:tc>
          <w:tcPr>
            <w:tcW w:w="23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1316.4</w:t>
            </w:r>
          </w:p>
        </w:tc>
      </w:tr>
      <w:tr>
        <w:tblPrEx>
          <w:tblLayout w:type="fixed"/>
          <w:tblCellMar>
            <w:top w:w="15" w:type="dxa"/>
            <w:left w:w="15" w:type="dxa"/>
            <w:bottom w:w="15" w:type="dxa"/>
            <w:right w:w="15" w:type="dxa"/>
          </w:tblCellMar>
        </w:tblPrEx>
        <w:trPr>
          <w:trHeight w:val="397" w:hRule="atLeast"/>
          <w:jc w:val="center"/>
        </w:trPr>
        <w:tc>
          <w:tcPr>
            <w:tcW w:w="8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2</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深圳市工业和信息化主管部门</w:t>
            </w:r>
          </w:p>
        </w:tc>
        <w:tc>
          <w:tcPr>
            <w:tcW w:w="18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160 </w:t>
            </w:r>
          </w:p>
        </w:tc>
        <w:tc>
          <w:tcPr>
            <w:tcW w:w="23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color w:val="000000"/>
                <w:kern w:val="0"/>
                <w:sz w:val="22"/>
                <w:szCs w:val="22"/>
                <w:lang w:bidi="ar"/>
              </w:rPr>
            </w:pPr>
          </w:p>
        </w:tc>
      </w:tr>
      <w:tr>
        <w:tblPrEx>
          <w:tblLayout w:type="fixed"/>
          <w:tblCellMar>
            <w:top w:w="15" w:type="dxa"/>
            <w:left w:w="15" w:type="dxa"/>
            <w:bottom w:w="15" w:type="dxa"/>
            <w:right w:w="15" w:type="dxa"/>
          </w:tblCellMar>
        </w:tblPrEx>
        <w:trPr>
          <w:trHeight w:val="397" w:hRule="atLeast"/>
          <w:jc w:val="center"/>
        </w:trPr>
        <w:tc>
          <w:tcPr>
            <w:tcW w:w="8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3</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珠海市工业和信息化主管部门</w:t>
            </w:r>
          </w:p>
        </w:tc>
        <w:tc>
          <w:tcPr>
            <w:tcW w:w="18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70 </w:t>
            </w:r>
          </w:p>
        </w:tc>
        <w:tc>
          <w:tcPr>
            <w:tcW w:w="23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color w:val="000000"/>
                <w:kern w:val="0"/>
                <w:sz w:val="22"/>
                <w:szCs w:val="22"/>
                <w:lang w:bidi="ar"/>
              </w:rPr>
            </w:pPr>
          </w:p>
        </w:tc>
      </w:tr>
      <w:tr>
        <w:tblPrEx>
          <w:tblLayout w:type="fixed"/>
          <w:tblCellMar>
            <w:top w:w="15" w:type="dxa"/>
            <w:left w:w="15" w:type="dxa"/>
            <w:bottom w:w="15" w:type="dxa"/>
            <w:right w:w="15" w:type="dxa"/>
          </w:tblCellMar>
        </w:tblPrEx>
        <w:trPr>
          <w:trHeight w:val="397" w:hRule="atLeast"/>
          <w:jc w:val="center"/>
        </w:trPr>
        <w:tc>
          <w:tcPr>
            <w:tcW w:w="8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4</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汕头市工业和信息化主管部门</w:t>
            </w:r>
          </w:p>
        </w:tc>
        <w:tc>
          <w:tcPr>
            <w:tcW w:w="18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90 </w:t>
            </w:r>
          </w:p>
        </w:tc>
        <w:tc>
          <w:tcPr>
            <w:tcW w:w="23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color w:val="000000"/>
                <w:kern w:val="0"/>
                <w:sz w:val="22"/>
                <w:szCs w:val="22"/>
                <w:lang w:bidi="ar"/>
              </w:rPr>
            </w:pPr>
          </w:p>
        </w:tc>
      </w:tr>
      <w:tr>
        <w:tblPrEx>
          <w:tblLayout w:type="fixed"/>
          <w:tblCellMar>
            <w:top w:w="15" w:type="dxa"/>
            <w:left w:w="15" w:type="dxa"/>
            <w:bottom w:w="15" w:type="dxa"/>
            <w:right w:w="15" w:type="dxa"/>
          </w:tblCellMar>
        </w:tblPrEx>
        <w:trPr>
          <w:trHeight w:val="397" w:hRule="atLeast"/>
          <w:jc w:val="center"/>
        </w:trPr>
        <w:tc>
          <w:tcPr>
            <w:tcW w:w="8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5</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佛山市工业和信息化主管部门</w:t>
            </w:r>
          </w:p>
        </w:tc>
        <w:tc>
          <w:tcPr>
            <w:tcW w:w="18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125 </w:t>
            </w:r>
          </w:p>
        </w:tc>
        <w:tc>
          <w:tcPr>
            <w:tcW w:w="23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color w:val="000000"/>
                <w:kern w:val="0"/>
                <w:sz w:val="22"/>
                <w:szCs w:val="22"/>
                <w:lang w:bidi="ar"/>
              </w:rPr>
            </w:pPr>
          </w:p>
        </w:tc>
      </w:tr>
      <w:tr>
        <w:tblPrEx>
          <w:tblLayout w:type="fixed"/>
          <w:tblCellMar>
            <w:top w:w="15" w:type="dxa"/>
            <w:left w:w="15" w:type="dxa"/>
            <w:bottom w:w="15" w:type="dxa"/>
            <w:right w:w="15" w:type="dxa"/>
          </w:tblCellMar>
        </w:tblPrEx>
        <w:trPr>
          <w:trHeight w:val="397" w:hRule="atLeast"/>
          <w:jc w:val="center"/>
        </w:trPr>
        <w:tc>
          <w:tcPr>
            <w:tcW w:w="8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6</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韶关市工业和信息化主管部门</w:t>
            </w:r>
          </w:p>
        </w:tc>
        <w:tc>
          <w:tcPr>
            <w:tcW w:w="18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50 </w:t>
            </w:r>
          </w:p>
        </w:tc>
        <w:tc>
          <w:tcPr>
            <w:tcW w:w="23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color w:val="000000"/>
                <w:kern w:val="0"/>
                <w:sz w:val="22"/>
                <w:szCs w:val="22"/>
                <w:lang w:bidi="ar"/>
              </w:rPr>
            </w:pPr>
          </w:p>
        </w:tc>
      </w:tr>
      <w:tr>
        <w:tblPrEx>
          <w:tblLayout w:type="fixed"/>
          <w:tblCellMar>
            <w:top w:w="15" w:type="dxa"/>
            <w:left w:w="15" w:type="dxa"/>
            <w:bottom w:w="15" w:type="dxa"/>
            <w:right w:w="15" w:type="dxa"/>
          </w:tblCellMar>
        </w:tblPrEx>
        <w:trPr>
          <w:trHeight w:val="397" w:hRule="atLeast"/>
          <w:jc w:val="center"/>
        </w:trPr>
        <w:tc>
          <w:tcPr>
            <w:tcW w:w="8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7</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河源市工业和信息化主管部门</w:t>
            </w:r>
          </w:p>
        </w:tc>
        <w:tc>
          <w:tcPr>
            <w:tcW w:w="18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48 </w:t>
            </w:r>
          </w:p>
        </w:tc>
        <w:tc>
          <w:tcPr>
            <w:tcW w:w="23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color w:val="000000"/>
                <w:kern w:val="0"/>
                <w:sz w:val="22"/>
                <w:szCs w:val="22"/>
                <w:lang w:bidi="ar"/>
              </w:rPr>
            </w:pPr>
          </w:p>
        </w:tc>
      </w:tr>
      <w:tr>
        <w:tblPrEx>
          <w:tblLayout w:type="fixed"/>
          <w:tblCellMar>
            <w:top w:w="15" w:type="dxa"/>
            <w:left w:w="15" w:type="dxa"/>
            <w:bottom w:w="15" w:type="dxa"/>
            <w:right w:w="15" w:type="dxa"/>
          </w:tblCellMar>
        </w:tblPrEx>
        <w:trPr>
          <w:trHeight w:val="397" w:hRule="atLeast"/>
          <w:jc w:val="center"/>
        </w:trPr>
        <w:tc>
          <w:tcPr>
            <w:tcW w:w="8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8</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梅州市工业和信息化主管部门</w:t>
            </w:r>
          </w:p>
        </w:tc>
        <w:tc>
          <w:tcPr>
            <w:tcW w:w="18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55 </w:t>
            </w:r>
          </w:p>
        </w:tc>
        <w:tc>
          <w:tcPr>
            <w:tcW w:w="23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color w:val="000000"/>
                <w:kern w:val="0"/>
                <w:sz w:val="22"/>
                <w:szCs w:val="22"/>
                <w:lang w:bidi="ar"/>
              </w:rPr>
            </w:pPr>
          </w:p>
        </w:tc>
      </w:tr>
      <w:tr>
        <w:tblPrEx>
          <w:tblLayout w:type="fixed"/>
          <w:tblCellMar>
            <w:top w:w="15" w:type="dxa"/>
            <w:left w:w="15" w:type="dxa"/>
            <w:bottom w:w="15" w:type="dxa"/>
            <w:right w:w="15" w:type="dxa"/>
          </w:tblCellMar>
        </w:tblPrEx>
        <w:trPr>
          <w:trHeight w:val="397" w:hRule="atLeast"/>
          <w:jc w:val="center"/>
        </w:trPr>
        <w:tc>
          <w:tcPr>
            <w:tcW w:w="8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9</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惠州市工业和信息化主管部门</w:t>
            </w:r>
          </w:p>
        </w:tc>
        <w:tc>
          <w:tcPr>
            <w:tcW w:w="18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110 </w:t>
            </w:r>
          </w:p>
        </w:tc>
        <w:tc>
          <w:tcPr>
            <w:tcW w:w="23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color w:val="000000"/>
                <w:kern w:val="0"/>
                <w:sz w:val="22"/>
                <w:szCs w:val="22"/>
                <w:lang w:bidi="ar"/>
              </w:rPr>
            </w:pPr>
          </w:p>
        </w:tc>
      </w:tr>
      <w:tr>
        <w:tblPrEx>
          <w:tblLayout w:type="fixed"/>
          <w:tblCellMar>
            <w:top w:w="15" w:type="dxa"/>
            <w:left w:w="15" w:type="dxa"/>
            <w:bottom w:w="15" w:type="dxa"/>
            <w:right w:w="15" w:type="dxa"/>
          </w:tblCellMar>
        </w:tblPrEx>
        <w:trPr>
          <w:trHeight w:val="397" w:hRule="atLeast"/>
          <w:jc w:val="center"/>
        </w:trPr>
        <w:tc>
          <w:tcPr>
            <w:tcW w:w="8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10</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汕尾市工业和信息化主管部门</w:t>
            </w:r>
          </w:p>
        </w:tc>
        <w:tc>
          <w:tcPr>
            <w:tcW w:w="18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33 </w:t>
            </w:r>
          </w:p>
        </w:tc>
        <w:tc>
          <w:tcPr>
            <w:tcW w:w="23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color w:val="000000"/>
                <w:kern w:val="0"/>
                <w:sz w:val="22"/>
                <w:szCs w:val="22"/>
                <w:lang w:bidi="ar"/>
              </w:rPr>
            </w:pPr>
          </w:p>
        </w:tc>
      </w:tr>
      <w:tr>
        <w:tblPrEx>
          <w:tblLayout w:type="fixed"/>
          <w:tblCellMar>
            <w:top w:w="15" w:type="dxa"/>
            <w:left w:w="15" w:type="dxa"/>
            <w:bottom w:w="15" w:type="dxa"/>
            <w:right w:w="15" w:type="dxa"/>
          </w:tblCellMar>
        </w:tblPrEx>
        <w:trPr>
          <w:trHeight w:val="397" w:hRule="atLeast"/>
          <w:jc w:val="center"/>
        </w:trPr>
        <w:tc>
          <w:tcPr>
            <w:tcW w:w="8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11</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东莞市工业和信息化主管部门</w:t>
            </w:r>
          </w:p>
        </w:tc>
        <w:tc>
          <w:tcPr>
            <w:tcW w:w="18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116 </w:t>
            </w:r>
          </w:p>
        </w:tc>
        <w:tc>
          <w:tcPr>
            <w:tcW w:w="23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color w:val="000000"/>
                <w:kern w:val="0"/>
                <w:sz w:val="22"/>
                <w:szCs w:val="22"/>
                <w:lang w:bidi="ar"/>
              </w:rPr>
            </w:pPr>
            <w:r>
              <w:rPr>
                <w:rFonts w:hint="eastAsia" w:ascii="仿宋_GB2312" w:hAnsi="仿宋_GB2312" w:eastAsia="仿宋_GB2312" w:cs="仿宋_GB2312"/>
                <w:color w:val="000000"/>
                <w:kern w:val="0"/>
                <w:sz w:val="22"/>
                <w:szCs w:val="22"/>
                <w:lang w:bidi="ar"/>
              </w:rPr>
              <w:t>864</w:t>
            </w:r>
          </w:p>
        </w:tc>
      </w:tr>
      <w:tr>
        <w:tblPrEx>
          <w:tblLayout w:type="fixed"/>
          <w:tblCellMar>
            <w:top w:w="15" w:type="dxa"/>
            <w:left w:w="15" w:type="dxa"/>
            <w:bottom w:w="15" w:type="dxa"/>
            <w:right w:w="15" w:type="dxa"/>
          </w:tblCellMar>
        </w:tblPrEx>
        <w:trPr>
          <w:trHeight w:val="397" w:hRule="atLeast"/>
          <w:jc w:val="center"/>
        </w:trPr>
        <w:tc>
          <w:tcPr>
            <w:tcW w:w="8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12</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中山市工业和信息化主管部门</w:t>
            </w:r>
          </w:p>
        </w:tc>
        <w:tc>
          <w:tcPr>
            <w:tcW w:w="18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95 </w:t>
            </w:r>
          </w:p>
        </w:tc>
        <w:tc>
          <w:tcPr>
            <w:tcW w:w="23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color w:val="000000"/>
                <w:kern w:val="0"/>
                <w:sz w:val="22"/>
                <w:szCs w:val="22"/>
                <w:lang w:bidi="ar"/>
              </w:rPr>
            </w:pPr>
          </w:p>
        </w:tc>
      </w:tr>
      <w:tr>
        <w:tblPrEx>
          <w:tblLayout w:type="fixed"/>
          <w:tblCellMar>
            <w:top w:w="15" w:type="dxa"/>
            <w:left w:w="15" w:type="dxa"/>
            <w:bottom w:w="15" w:type="dxa"/>
            <w:right w:w="15" w:type="dxa"/>
          </w:tblCellMar>
        </w:tblPrEx>
        <w:trPr>
          <w:trHeight w:val="397" w:hRule="atLeast"/>
          <w:jc w:val="center"/>
        </w:trPr>
        <w:tc>
          <w:tcPr>
            <w:tcW w:w="8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13</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江门市工业和信息化主管部门</w:t>
            </w:r>
          </w:p>
        </w:tc>
        <w:tc>
          <w:tcPr>
            <w:tcW w:w="18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90 </w:t>
            </w:r>
          </w:p>
        </w:tc>
        <w:tc>
          <w:tcPr>
            <w:tcW w:w="23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color w:val="000000"/>
                <w:kern w:val="0"/>
                <w:sz w:val="22"/>
                <w:szCs w:val="22"/>
                <w:lang w:bidi="ar"/>
              </w:rPr>
            </w:pPr>
          </w:p>
        </w:tc>
      </w:tr>
      <w:tr>
        <w:tblPrEx>
          <w:tblLayout w:type="fixed"/>
          <w:tblCellMar>
            <w:top w:w="15" w:type="dxa"/>
            <w:left w:w="15" w:type="dxa"/>
            <w:bottom w:w="15" w:type="dxa"/>
            <w:right w:w="15" w:type="dxa"/>
          </w:tblCellMar>
        </w:tblPrEx>
        <w:trPr>
          <w:trHeight w:val="397" w:hRule="atLeast"/>
          <w:jc w:val="center"/>
        </w:trPr>
        <w:tc>
          <w:tcPr>
            <w:tcW w:w="8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14</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阳江市工业和信息化主管部门</w:t>
            </w:r>
          </w:p>
        </w:tc>
        <w:tc>
          <w:tcPr>
            <w:tcW w:w="18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35 </w:t>
            </w:r>
          </w:p>
        </w:tc>
        <w:tc>
          <w:tcPr>
            <w:tcW w:w="23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color w:val="000000"/>
                <w:kern w:val="0"/>
                <w:sz w:val="22"/>
                <w:szCs w:val="22"/>
                <w:lang w:bidi="ar"/>
              </w:rPr>
            </w:pPr>
          </w:p>
        </w:tc>
      </w:tr>
      <w:tr>
        <w:tblPrEx>
          <w:tblLayout w:type="fixed"/>
          <w:tblCellMar>
            <w:top w:w="15" w:type="dxa"/>
            <w:left w:w="15" w:type="dxa"/>
            <w:bottom w:w="15" w:type="dxa"/>
            <w:right w:w="15" w:type="dxa"/>
          </w:tblCellMar>
        </w:tblPrEx>
        <w:trPr>
          <w:trHeight w:val="397" w:hRule="atLeast"/>
          <w:jc w:val="center"/>
        </w:trPr>
        <w:tc>
          <w:tcPr>
            <w:tcW w:w="8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15</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湛江市工业和信息化主管部门</w:t>
            </w:r>
          </w:p>
        </w:tc>
        <w:tc>
          <w:tcPr>
            <w:tcW w:w="18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85 </w:t>
            </w:r>
          </w:p>
        </w:tc>
        <w:tc>
          <w:tcPr>
            <w:tcW w:w="23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color w:val="000000"/>
                <w:kern w:val="0"/>
                <w:sz w:val="22"/>
                <w:szCs w:val="22"/>
                <w:lang w:bidi="ar"/>
              </w:rPr>
            </w:pPr>
          </w:p>
        </w:tc>
      </w:tr>
      <w:tr>
        <w:tblPrEx>
          <w:tblLayout w:type="fixed"/>
          <w:tblCellMar>
            <w:top w:w="15" w:type="dxa"/>
            <w:left w:w="15" w:type="dxa"/>
            <w:bottom w:w="15" w:type="dxa"/>
            <w:right w:w="15" w:type="dxa"/>
          </w:tblCellMar>
        </w:tblPrEx>
        <w:trPr>
          <w:trHeight w:val="397" w:hRule="atLeast"/>
          <w:jc w:val="center"/>
        </w:trPr>
        <w:tc>
          <w:tcPr>
            <w:tcW w:w="8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16</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茂名市工业和信息化主管部门</w:t>
            </w:r>
          </w:p>
        </w:tc>
        <w:tc>
          <w:tcPr>
            <w:tcW w:w="18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58 </w:t>
            </w:r>
          </w:p>
        </w:tc>
        <w:tc>
          <w:tcPr>
            <w:tcW w:w="23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color w:val="000000"/>
                <w:kern w:val="0"/>
                <w:sz w:val="22"/>
                <w:szCs w:val="22"/>
                <w:lang w:bidi="ar"/>
              </w:rPr>
            </w:pPr>
          </w:p>
        </w:tc>
      </w:tr>
      <w:tr>
        <w:tblPrEx>
          <w:tblLayout w:type="fixed"/>
          <w:tblCellMar>
            <w:top w:w="15" w:type="dxa"/>
            <w:left w:w="15" w:type="dxa"/>
            <w:bottom w:w="15" w:type="dxa"/>
            <w:right w:w="15" w:type="dxa"/>
          </w:tblCellMar>
        </w:tblPrEx>
        <w:trPr>
          <w:trHeight w:val="397" w:hRule="atLeast"/>
          <w:jc w:val="center"/>
        </w:trPr>
        <w:tc>
          <w:tcPr>
            <w:tcW w:w="8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17</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肇庆市工业和信息化主管部门</w:t>
            </w:r>
          </w:p>
        </w:tc>
        <w:tc>
          <w:tcPr>
            <w:tcW w:w="18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60 </w:t>
            </w:r>
          </w:p>
        </w:tc>
        <w:tc>
          <w:tcPr>
            <w:tcW w:w="23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color w:val="000000"/>
                <w:kern w:val="0"/>
                <w:sz w:val="22"/>
                <w:szCs w:val="22"/>
                <w:lang w:bidi="ar"/>
              </w:rPr>
            </w:pPr>
          </w:p>
        </w:tc>
      </w:tr>
      <w:tr>
        <w:tblPrEx>
          <w:tblLayout w:type="fixed"/>
          <w:tblCellMar>
            <w:top w:w="15" w:type="dxa"/>
            <w:left w:w="15" w:type="dxa"/>
            <w:bottom w:w="15" w:type="dxa"/>
            <w:right w:w="15" w:type="dxa"/>
          </w:tblCellMar>
        </w:tblPrEx>
        <w:trPr>
          <w:trHeight w:val="397" w:hRule="atLeast"/>
          <w:jc w:val="center"/>
        </w:trPr>
        <w:tc>
          <w:tcPr>
            <w:tcW w:w="8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18</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清远市工业和信息化主管部门</w:t>
            </w:r>
          </w:p>
        </w:tc>
        <w:tc>
          <w:tcPr>
            <w:tcW w:w="18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65 </w:t>
            </w:r>
          </w:p>
        </w:tc>
        <w:tc>
          <w:tcPr>
            <w:tcW w:w="23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color w:val="000000"/>
                <w:kern w:val="0"/>
                <w:sz w:val="22"/>
                <w:szCs w:val="22"/>
                <w:lang w:bidi="ar"/>
              </w:rPr>
            </w:pPr>
          </w:p>
        </w:tc>
      </w:tr>
      <w:tr>
        <w:tblPrEx>
          <w:tblLayout w:type="fixed"/>
          <w:tblCellMar>
            <w:top w:w="15" w:type="dxa"/>
            <w:left w:w="15" w:type="dxa"/>
            <w:bottom w:w="15" w:type="dxa"/>
            <w:right w:w="15" w:type="dxa"/>
          </w:tblCellMar>
        </w:tblPrEx>
        <w:trPr>
          <w:trHeight w:val="397" w:hRule="atLeast"/>
          <w:jc w:val="center"/>
        </w:trPr>
        <w:tc>
          <w:tcPr>
            <w:tcW w:w="8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19</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潮州市工业和信息化主管部门</w:t>
            </w:r>
          </w:p>
        </w:tc>
        <w:tc>
          <w:tcPr>
            <w:tcW w:w="18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45 </w:t>
            </w:r>
          </w:p>
        </w:tc>
        <w:tc>
          <w:tcPr>
            <w:tcW w:w="23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color w:val="000000"/>
                <w:kern w:val="0"/>
                <w:sz w:val="22"/>
                <w:szCs w:val="22"/>
                <w:lang w:bidi="ar"/>
              </w:rPr>
            </w:pPr>
          </w:p>
        </w:tc>
      </w:tr>
      <w:tr>
        <w:tblPrEx>
          <w:tblLayout w:type="fixed"/>
          <w:tblCellMar>
            <w:top w:w="15" w:type="dxa"/>
            <w:left w:w="15" w:type="dxa"/>
            <w:bottom w:w="15" w:type="dxa"/>
            <w:right w:w="15" w:type="dxa"/>
          </w:tblCellMar>
        </w:tblPrEx>
        <w:trPr>
          <w:trHeight w:val="397" w:hRule="atLeast"/>
          <w:jc w:val="center"/>
        </w:trPr>
        <w:tc>
          <w:tcPr>
            <w:tcW w:w="8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20</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揭阳市工业和信息化主管部门</w:t>
            </w:r>
          </w:p>
        </w:tc>
        <w:tc>
          <w:tcPr>
            <w:tcW w:w="18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71 </w:t>
            </w:r>
          </w:p>
        </w:tc>
        <w:tc>
          <w:tcPr>
            <w:tcW w:w="23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color w:val="000000"/>
                <w:kern w:val="0"/>
                <w:sz w:val="22"/>
                <w:szCs w:val="22"/>
                <w:lang w:bidi="ar"/>
              </w:rPr>
            </w:pPr>
          </w:p>
        </w:tc>
      </w:tr>
      <w:tr>
        <w:tblPrEx>
          <w:tblLayout w:type="fixed"/>
          <w:tblCellMar>
            <w:top w:w="15" w:type="dxa"/>
            <w:left w:w="15" w:type="dxa"/>
            <w:bottom w:w="15" w:type="dxa"/>
            <w:right w:w="15" w:type="dxa"/>
          </w:tblCellMar>
        </w:tblPrEx>
        <w:trPr>
          <w:trHeight w:val="397" w:hRule="atLeast"/>
          <w:jc w:val="center"/>
        </w:trPr>
        <w:tc>
          <w:tcPr>
            <w:tcW w:w="818"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21</w:t>
            </w:r>
          </w:p>
        </w:tc>
        <w:tc>
          <w:tcPr>
            <w:tcW w:w="371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textAlignment w:val="center"/>
              <w:rPr>
                <w:rFonts w:hint="eastAsia" w:ascii="仿宋_GB2312" w:hAnsi="仿宋_GB2312" w:eastAsia="仿宋_GB2312" w:cs="仿宋_GB2312"/>
                <w:bCs/>
                <w:sz w:val="22"/>
                <w:szCs w:val="22"/>
              </w:rPr>
            </w:pPr>
            <w:r>
              <w:rPr>
                <w:rFonts w:hint="eastAsia" w:ascii="仿宋_GB2312" w:hAnsi="仿宋_GB2312" w:eastAsia="仿宋_GB2312" w:cs="仿宋_GB2312"/>
                <w:bCs/>
                <w:kern w:val="0"/>
                <w:sz w:val="22"/>
                <w:szCs w:val="22"/>
              </w:rPr>
              <w:t>云浮市工业和信息化主管部门</w:t>
            </w:r>
          </w:p>
        </w:tc>
        <w:tc>
          <w:tcPr>
            <w:tcW w:w="1867"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color w:val="000000"/>
                <w:kern w:val="0"/>
                <w:sz w:val="22"/>
                <w:szCs w:val="22"/>
                <w:lang w:bidi="ar"/>
              </w:rPr>
              <w:t xml:space="preserve">37 </w:t>
            </w:r>
          </w:p>
        </w:tc>
        <w:tc>
          <w:tcPr>
            <w:tcW w:w="2314"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jc w:val="center"/>
              <w:rPr>
                <w:rFonts w:hint="eastAsia" w:ascii="仿宋_GB2312" w:hAnsi="仿宋_GB2312" w:eastAsia="仿宋_GB2312" w:cs="仿宋_GB2312"/>
                <w:color w:val="000000"/>
                <w:kern w:val="0"/>
                <w:sz w:val="22"/>
                <w:szCs w:val="22"/>
                <w:lang w:bidi="ar"/>
              </w:rPr>
            </w:pPr>
          </w:p>
        </w:tc>
      </w:tr>
    </w:tbl>
    <w:p>
      <w:pPr>
        <w:adjustRightInd w:val="0"/>
        <w:snapToGrid w:val="0"/>
        <w:spacing w:line="600" w:lineRule="exact"/>
        <w:rPr>
          <w:rFonts w:hint="eastAsia" w:ascii="黑体" w:hAnsi="黑体" w:eastAsia="黑体" w:cs="黑体"/>
          <w:sz w:val="32"/>
          <w:szCs w:val="32"/>
        </w:rPr>
      </w:pPr>
    </w:p>
    <w:p>
      <w:pPr>
        <w:adjustRightInd w:val="0"/>
        <w:snapToGrid w:val="0"/>
        <w:spacing w:line="600" w:lineRule="exact"/>
        <w:rPr>
          <w:rFonts w:hint="eastAsia" w:ascii="黑体" w:hAnsi="黑体" w:eastAsia="黑体" w:cs="黑体"/>
          <w:sz w:val="32"/>
          <w:szCs w:val="32"/>
        </w:rPr>
      </w:pPr>
      <w:r>
        <w:rPr>
          <w:rFonts w:hint="eastAsia" w:ascii="黑体" w:hAnsi="黑体" w:eastAsia="黑体" w:cs="黑体"/>
          <w:sz w:val="32"/>
          <w:szCs w:val="32"/>
        </w:rPr>
        <w:t>附件3</w:t>
      </w:r>
    </w:p>
    <w:p>
      <w:pPr>
        <w:adjustRightInd w:val="0"/>
        <w:snapToGrid w:val="0"/>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2021年度各地级以上市战略性产业集群产业链支撑资金任务清单</w:t>
      </w:r>
    </w:p>
    <w:p>
      <w:pPr>
        <w:adjustRightInd w:val="0"/>
        <w:snapToGrid w:val="0"/>
        <w:spacing w:line="600" w:lineRule="exact"/>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color w:val="000000"/>
          <w:sz w:val="32"/>
          <w:szCs w:val="32"/>
        </w:rPr>
        <w:t>2021年度地级以上市企业情况综合工作经费任务清单</w:t>
      </w:r>
    </w:p>
    <w:tbl>
      <w:tblPr>
        <w:tblStyle w:val="6"/>
        <w:tblW w:w="9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6"/>
        <w:gridCol w:w="638"/>
        <w:gridCol w:w="900"/>
        <w:gridCol w:w="1069"/>
        <w:gridCol w:w="1781"/>
        <w:gridCol w:w="900"/>
        <w:gridCol w:w="616"/>
        <w:gridCol w:w="967"/>
        <w:gridCol w:w="855"/>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516" w:type="dxa"/>
            <w:vAlign w:val="center"/>
          </w:tcPr>
          <w:p>
            <w:pPr>
              <w:widowControl/>
              <w:jc w:val="center"/>
              <w:textAlignment w:val="center"/>
              <w:rPr>
                <w:rFonts w:hint="eastAsia" w:ascii="仿宋_GB2312" w:hAnsi="仿宋_GB2312" w:eastAsia="仿宋_GB2312" w:cs="仿宋_GB2312"/>
                <w:b/>
                <w:color w:val="000000"/>
                <w:kern w:val="0"/>
                <w:sz w:val="18"/>
                <w:szCs w:val="18"/>
                <w:lang w:bidi="ar"/>
              </w:rPr>
            </w:pPr>
            <w:r>
              <w:rPr>
                <w:rFonts w:hint="eastAsia" w:ascii="仿宋_GB2312" w:hAnsi="仿宋_GB2312" w:eastAsia="仿宋_GB2312" w:cs="仿宋_GB2312"/>
                <w:b/>
                <w:color w:val="000000"/>
                <w:kern w:val="0"/>
                <w:sz w:val="18"/>
                <w:szCs w:val="18"/>
                <w:lang w:bidi="ar"/>
              </w:rPr>
              <w:t>序</w:t>
            </w:r>
          </w:p>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
                <w:color w:val="000000"/>
                <w:kern w:val="0"/>
                <w:sz w:val="18"/>
                <w:szCs w:val="18"/>
                <w:lang w:bidi="ar"/>
              </w:rPr>
              <w:t>号</w:t>
            </w:r>
          </w:p>
        </w:tc>
        <w:tc>
          <w:tcPr>
            <w:tcW w:w="638"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
                <w:color w:val="000000"/>
                <w:kern w:val="0"/>
                <w:sz w:val="18"/>
                <w:szCs w:val="18"/>
                <w:lang w:bidi="ar"/>
              </w:rPr>
              <w:t>地市</w:t>
            </w:r>
          </w:p>
        </w:tc>
        <w:tc>
          <w:tcPr>
            <w:tcW w:w="900" w:type="dxa"/>
            <w:vAlign w:val="center"/>
          </w:tcPr>
          <w:p>
            <w:pPr>
              <w:widowControl/>
              <w:jc w:val="center"/>
              <w:textAlignment w:val="center"/>
              <w:rPr>
                <w:rFonts w:hint="eastAsia" w:ascii="仿宋_GB2312" w:hAnsi="仿宋_GB2312" w:eastAsia="仿宋_GB2312" w:cs="仿宋_GB2312"/>
                <w:b/>
                <w:color w:val="000000"/>
                <w:kern w:val="0"/>
                <w:sz w:val="18"/>
                <w:szCs w:val="18"/>
                <w:lang w:bidi="ar"/>
              </w:rPr>
            </w:pPr>
            <w:r>
              <w:rPr>
                <w:rFonts w:hint="eastAsia" w:ascii="仿宋_GB2312" w:hAnsi="仿宋_GB2312" w:eastAsia="仿宋_GB2312" w:cs="仿宋_GB2312"/>
                <w:b/>
                <w:color w:val="000000"/>
                <w:kern w:val="0"/>
                <w:sz w:val="18"/>
                <w:szCs w:val="18"/>
                <w:lang w:bidi="ar"/>
              </w:rPr>
              <w:t>资金投</w:t>
            </w:r>
          </w:p>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
                <w:color w:val="000000"/>
                <w:kern w:val="0"/>
                <w:sz w:val="18"/>
                <w:szCs w:val="18"/>
                <w:lang w:bidi="ar"/>
              </w:rPr>
              <w:t>入方向</w:t>
            </w:r>
          </w:p>
        </w:tc>
        <w:tc>
          <w:tcPr>
            <w:tcW w:w="1069"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
                <w:color w:val="000000"/>
                <w:kern w:val="0"/>
                <w:sz w:val="18"/>
                <w:szCs w:val="18"/>
                <w:lang w:bidi="ar"/>
              </w:rPr>
              <w:t>工作任务名称</w:t>
            </w:r>
          </w:p>
        </w:tc>
        <w:tc>
          <w:tcPr>
            <w:tcW w:w="1781"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
                <w:color w:val="000000"/>
                <w:kern w:val="0"/>
                <w:sz w:val="18"/>
                <w:szCs w:val="18"/>
                <w:lang w:bidi="ar"/>
              </w:rPr>
              <w:t>任务要求/目标</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
                <w:color w:val="000000"/>
                <w:kern w:val="0"/>
                <w:sz w:val="18"/>
                <w:szCs w:val="18"/>
                <w:lang w:bidi="ar"/>
              </w:rPr>
              <w:t>任务性质</w:t>
            </w:r>
          </w:p>
        </w:tc>
        <w:tc>
          <w:tcPr>
            <w:tcW w:w="6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
                <w:color w:val="000000"/>
                <w:kern w:val="0"/>
                <w:sz w:val="18"/>
                <w:szCs w:val="18"/>
                <w:lang w:bidi="ar"/>
              </w:rPr>
              <w:t>实施方式</w:t>
            </w:r>
          </w:p>
        </w:tc>
        <w:tc>
          <w:tcPr>
            <w:tcW w:w="96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
                <w:color w:val="000000"/>
                <w:kern w:val="0"/>
                <w:sz w:val="18"/>
                <w:szCs w:val="18"/>
                <w:lang w:bidi="ar"/>
              </w:rPr>
              <w:t>实施标准</w:t>
            </w:r>
          </w:p>
        </w:tc>
        <w:tc>
          <w:tcPr>
            <w:tcW w:w="855" w:type="dxa"/>
            <w:vAlign w:val="center"/>
          </w:tcPr>
          <w:p>
            <w:pPr>
              <w:widowControl/>
              <w:jc w:val="center"/>
              <w:textAlignment w:val="center"/>
              <w:rPr>
                <w:rFonts w:hint="eastAsia" w:ascii="仿宋_GB2312" w:hAnsi="仿宋_GB2312" w:eastAsia="仿宋_GB2312" w:cs="仿宋_GB2312"/>
                <w:b/>
                <w:color w:val="000000"/>
                <w:kern w:val="0"/>
                <w:sz w:val="18"/>
                <w:szCs w:val="18"/>
                <w:lang w:bidi="ar"/>
              </w:rPr>
            </w:pPr>
            <w:r>
              <w:rPr>
                <w:rFonts w:hint="eastAsia" w:ascii="仿宋_GB2312" w:hAnsi="仿宋_GB2312" w:eastAsia="仿宋_GB2312" w:cs="仿宋_GB2312"/>
                <w:b/>
                <w:color w:val="000000"/>
                <w:kern w:val="0"/>
                <w:sz w:val="18"/>
                <w:szCs w:val="18"/>
                <w:lang w:bidi="ar"/>
              </w:rPr>
              <w:t>工作量</w:t>
            </w:r>
          </w:p>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
                <w:color w:val="000000"/>
                <w:kern w:val="0"/>
                <w:sz w:val="18"/>
                <w:szCs w:val="18"/>
                <w:lang w:bidi="ar"/>
              </w:rPr>
              <w:t>（家次）</w:t>
            </w:r>
          </w:p>
        </w:tc>
        <w:tc>
          <w:tcPr>
            <w:tcW w:w="108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b/>
                <w:color w:val="000000"/>
                <w:kern w:val="0"/>
                <w:sz w:val="18"/>
                <w:szCs w:val="18"/>
                <w:lang w:bidi="ar"/>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5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1</w:t>
            </w:r>
          </w:p>
        </w:tc>
        <w:tc>
          <w:tcPr>
            <w:tcW w:w="638"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广州</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w:t>
            </w:r>
          </w:p>
        </w:tc>
        <w:tc>
          <w:tcPr>
            <w:tcW w:w="1069"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企业情况综合数据采集</w:t>
            </w:r>
          </w:p>
        </w:tc>
        <w:tc>
          <w:tcPr>
            <w:tcW w:w="1781"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按时按质完成当年度省下达的企业数据采集任务量</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约束性任务</w:t>
            </w:r>
          </w:p>
        </w:tc>
        <w:tc>
          <w:tcPr>
            <w:tcW w:w="6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工作经费</w:t>
            </w:r>
          </w:p>
        </w:tc>
        <w:tc>
          <w:tcPr>
            <w:tcW w:w="96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详见当年工作通知</w:t>
            </w:r>
          </w:p>
        </w:tc>
        <w:tc>
          <w:tcPr>
            <w:tcW w:w="855" w:type="dxa"/>
            <w:vAlign w:val="center"/>
          </w:tcPr>
          <w:p>
            <w:pPr>
              <w:widowControl/>
              <w:adjustRightInd w:val="0"/>
              <w:snapToGrid w:val="0"/>
              <w:jc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 xml:space="preserve">9960 </w:t>
            </w:r>
          </w:p>
        </w:tc>
        <w:tc>
          <w:tcPr>
            <w:tcW w:w="108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2020年11月至2021年10月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5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w:t>
            </w:r>
          </w:p>
        </w:tc>
        <w:tc>
          <w:tcPr>
            <w:tcW w:w="638"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深圳</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w:t>
            </w:r>
          </w:p>
        </w:tc>
        <w:tc>
          <w:tcPr>
            <w:tcW w:w="1069"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企业情况综合数据采集</w:t>
            </w:r>
          </w:p>
        </w:tc>
        <w:tc>
          <w:tcPr>
            <w:tcW w:w="1781"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按时按质完成当年度省下达的企业数据采集任务量</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约束性任务</w:t>
            </w:r>
          </w:p>
        </w:tc>
        <w:tc>
          <w:tcPr>
            <w:tcW w:w="6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工作经费</w:t>
            </w:r>
          </w:p>
        </w:tc>
        <w:tc>
          <w:tcPr>
            <w:tcW w:w="96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详见当年工作通知</w:t>
            </w:r>
          </w:p>
        </w:tc>
        <w:tc>
          <w:tcPr>
            <w:tcW w:w="855" w:type="dxa"/>
            <w:vAlign w:val="center"/>
          </w:tcPr>
          <w:p>
            <w:pPr>
              <w:widowControl/>
              <w:adjustRightInd w:val="0"/>
              <w:snapToGrid w:val="0"/>
              <w:jc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 xml:space="preserve">11560 </w:t>
            </w:r>
          </w:p>
        </w:tc>
        <w:tc>
          <w:tcPr>
            <w:tcW w:w="108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2020年11月至2021年10月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5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3</w:t>
            </w:r>
          </w:p>
        </w:tc>
        <w:tc>
          <w:tcPr>
            <w:tcW w:w="638"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珠海</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w:t>
            </w:r>
          </w:p>
        </w:tc>
        <w:tc>
          <w:tcPr>
            <w:tcW w:w="1069"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企业情况综合数据采集</w:t>
            </w:r>
          </w:p>
        </w:tc>
        <w:tc>
          <w:tcPr>
            <w:tcW w:w="1781"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按时按质完成当年度省下达的企业数据采集任务量</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约束性任务</w:t>
            </w:r>
          </w:p>
        </w:tc>
        <w:tc>
          <w:tcPr>
            <w:tcW w:w="6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工作经费</w:t>
            </w:r>
          </w:p>
        </w:tc>
        <w:tc>
          <w:tcPr>
            <w:tcW w:w="96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详见当年工作通知</w:t>
            </w:r>
          </w:p>
        </w:tc>
        <w:tc>
          <w:tcPr>
            <w:tcW w:w="855" w:type="dxa"/>
            <w:vAlign w:val="center"/>
          </w:tcPr>
          <w:p>
            <w:pPr>
              <w:widowControl/>
              <w:adjustRightInd w:val="0"/>
              <w:snapToGrid w:val="0"/>
              <w:jc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 xml:space="preserve">3600 </w:t>
            </w:r>
          </w:p>
        </w:tc>
        <w:tc>
          <w:tcPr>
            <w:tcW w:w="108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2020年11月至2021年10月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5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4</w:t>
            </w:r>
          </w:p>
        </w:tc>
        <w:tc>
          <w:tcPr>
            <w:tcW w:w="638"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汕头</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w:t>
            </w:r>
          </w:p>
        </w:tc>
        <w:tc>
          <w:tcPr>
            <w:tcW w:w="1069"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企业情况综合数据采集</w:t>
            </w:r>
          </w:p>
        </w:tc>
        <w:tc>
          <w:tcPr>
            <w:tcW w:w="1781"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按时按质完成当年度省下达的企业数据采集任务量</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约束性任务</w:t>
            </w:r>
          </w:p>
        </w:tc>
        <w:tc>
          <w:tcPr>
            <w:tcW w:w="6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工作经费</w:t>
            </w:r>
          </w:p>
        </w:tc>
        <w:tc>
          <w:tcPr>
            <w:tcW w:w="96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详见当年工作通知</w:t>
            </w:r>
          </w:p>
        </w:tc>
        <w:tc>
          <w:tcPr>
            <w:tcW w:w="855" w:type="dxa"/>
            <w:vAlign w:val="center"/>
          </w:tcPr>
          <w:p>
            <w:pPr>
              <w:widowControl/>
              <w:adjustRightInd w:val="0"/>
              <w:snapToGrid w:val="0"/>
              <w:jc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 xml:space="preserve">3960 </w:t>
            </w:r>
          </w:p>
        </w:tc>
        <w:tc>
          <w:tcPr>
            <w:tcW w:w="108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2020年11月至2021年10月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5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5</w:t>
            </w:r>
          </w:p>
        </w:tc>
        <w:tc>
          <w:tcPr>
            <w:tcW w:w="638"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佛山</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w:t>
            </w:r>
          </w:p>
        </w:tc>
        <w:tc>
          <w:tcPr>
            <w:tcW w:w="1069"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企业情况综合数据采集</w:t>
            </w:r>
          </w:p>
        </w:tc>
        <w:tc>
          <w:tcPr>
            <w:tcW w:w="1781"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按时按质完成当年度省下达的企业数据采集任务量</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约束性任务</w:t>
            </w:r>
          </w:p>
        </w:tc>
        <w:tc>
          <w:tcPr>
            <w:tcW w:w="6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工作经费</w:t>
            </w:r>
          </w:p>
        </w:tc>
        <w:tc>
          <w:tcPr>
            <w:tcW w:w="96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详见当年工作通知</w:t>
            </w:r>
          </w:p>
        </w:tc>
        <w:tc>
          <w:tcPr>
            <w:tcW w:w="855" w:type="dxa"/>
            <w:vAlign w:val="center"/>
          </w:tcPr>
          <w:p>
            <w:pPr>
              <w:widowControl/>
              <w:adjustRightInd w:val="0"/>
              <w:snapToGrid w:val="0"/>
              <w:jc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 xml:space="preserve">8360 </w:t>
            </w:r>
          </w:p>
        </w:tc>
        <w:tc>
          <w:tcPr>
            <w:tcW w:w="108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2020年11月至2021年10月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5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6</w:t>
            </w:r>
          </w:p>
        </w:tc>
        <w:tc>
          <w:tcPr>
            <w:tcW w:w="638"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韶关</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w:t>
            </w:r>
          </w:p>
        </w:tc>
        <w:tc>
          <w:tcPr>
            <w:tcW w:w="1069"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企业情况综合数据采集</w:t>
            </w:r>
          </w:p>
        </w:tc>
        <w:tc>
          <w:tcPr>
            <w:tcW w:w="1781"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按时按质完成当年度省下达的企业数据采集任务量</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约束性任务</w:t>
            </w:r>
          </w:p>
        </w:tc>
        <w:tc>
          <w:tcPr>
            <w:tcW w:w="6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工作经费</w:t>
            </w:r>
          </w:p>
        </w:tc>
        <w:tc>
          <w:tcPr>
            <w:tcW w:w="96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详见当年工作通知</w:t>
            </w:r>
          </w:p>
        </w:tc>
        <w:tc>
          <w:tcPr>
            <w:tcW w:w="855" w:type="dxa"/>
            <w:vAlign w:val="center"/>
          </w:tcPr>
          <w:p>
            <w:pPr>
              <w:widowControl/>
              <w:adjustRightInd w:val="0"/>
              <w:snapToGrid w:val="0"/>
              <w:jc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 xml:space="preserve">1080 </w:t>
            </w:r>
          </w:p>
        </w:tc>
        <w:tc>
          <w:tcPr>
            <w:tcW w:w="108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2020年11月至2021年10月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5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7</w:t>
            </w:r>
          </w:p>
        </w:tc>
        <w:tc>
          <w:tcPr>
            <w:tcW w:w="638"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河源</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w:t>
            </w:r>
          </w:p>
        </w:tc>
        <w:tc>
          <w:tcPr>
            <w:tcW w:w="1069"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企业情况综合数据采集</w:t>
            </w:r>
          </w:p>
        </w:tc>
        <w:tc>
          <w:tcPr>
            <w:tcW w:w="1781"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按时按质完成当年度省下达的企业数据采集任务量</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约束性任务</w:t>
            </w:r>
          </w:p>
        </w:tc>
        <w:tc>
          <w:tcPr>
            <w:tcW w:w="6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工作经费</w:t>
            </w:r>
          </w:p>
        </w:tc>
        <w:tc>
          <w:tcPr>
            <w:tcW w:w="96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详见当年工作通知</w:t>
            </w:r>
          </w:p>
        </w:tc>
        <w:tc>
          <w:tcPr>
            <w:tcW w:w="855" w:type="dxa"/>
            <w:vAlign w:val="center"/>
          </w:tcPr>
          <w:p>
            <w:pPr>
              <w:widowControl/>
              <w:adjustRightInd w:val="0"/>
              <w:snapToGrid w:val="0"/>
              <w:jc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 xml:space="preserve">1400 </w:t>
            </w:r>
          </w:p>
        </w:tc>
        <w:tc>
          <w:tcPr>
            <w:tcW w:w="108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2020年11月至2021年10月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5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8</w:t>
            </w:r>
          </w:p>
        </w:tc>
        <w:tc>
          <w:tcPr>
            <w:tcW w:w="638"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梅州</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w:t>
            </w:r>
          </w:p>
        </w:tc>
        <w:tc>
          <w:tcPr>
            <w:tcW w:w="1069"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企业情况综合数据采集</w:t>
            </w:r>
          </w:p>
        </w:tc>
        <w:tc>
          <w:tcPr>
            <w:tcW w:w="1781"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按时按质完成当年度省下达的企业数据采集任务量</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约束性任务</w:t>
            </w:r>
          </w:p>
        </w:tc>
        <w:tc>
          <w:tcPr>
            <w:tcW w:w="6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工作经费</w:t>
            </w:r>
          </w:p>
        </w:tc>
        <w:tc>
          <w:tcPr>
            <w:tcW w:w="96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详见当年工作通知</w:t>
            </w:r>
          </w:p>
        </w:tc>
        <w:tc>
          <w:tcPr>
            <w:tcW w:w="855" w:type="dxa"/>
            <w:vAlign w:val="center"/>
          </w:tcPr>
          <w:p>
            <w:pPr>
              <w:widowControl/>
              <w:adjustRightInd w:val="0"/>
              <w:snapToGrid w:val="0"/>
              <w:jc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1360</w:t>
            </w:r>
          </w:p>
        </w:tc>
        <w:tc>
          <w:tcPr>
            <w:tcW w:w="108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2020年11月至2021年10月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5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9</w:t>
            </w:r>
          </w:p>
        </w:tc>
        <w:tc>
          <w:tcPr>
            <w:tcW w:w="638"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惠州</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w:t>
            </w:r>
          </w:p>
        </w:tc>
        <w:tc>
          <w:tcPr>
            <w:tcW w:w="1069"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企业情况综合数据采集</w:t>
            </w:r>
          </w:p>
        </w:tc>
        <w:tc>
          <w:tcPr>
            <w:tcW w:w="1781"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按时按质完成当年度省下达的企业数据采集任务量</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约束性任务</w:t>
            </w:r>
          </w:p>
        </w:tc>
        <w:tc>
          <w:tcPr>
            <w:tcW w:w="6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工作经费</w:t>
            </w:r>
          </w:p>
        </w:tc>
        <w:tc>
          <w:tcPr>
            <w:tcW w:w="96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详见当年工作通知</w:t>
            </w:r>
          </w:p>
        </w:tc>
        <w:tc>
          <w:tcPr>
            <w:tcW w:w="855" w:type="dxa"/>
            <w:vAlign w:val="center"/>
          </w:tcPr>
          <w:p>
            <w:pPr>
              <w:widowControl/>
              <w:adjustRightInd w:val="0"/>
              <w:snapToGrid w:val="0"/>
              <w:jc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6560</w:t>
            </w:r>
          </w:p>
        </w:tc>
        <w:tc>
          <w:tcPr>
            <w:tcW w:w="108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2020年11月至2021年10月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5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10</w:t>
            </w:r>
          </w:p>
        </w:tc>
        <w:tc>
          <w:tcPr>
            <w:tcW w:w="638"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汕尾</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w:t>
            </w:r>
          </w:p>
        </w:tc>
        <w:tc>
          <w:tcPr>
            <w:tcW w:w="1069"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企业情况综合数据采集</w:t>
            </w:r>
          </w:p>
        </w:tc>
        <w:tc>
          <w:tcPr>
            <w:tcW w:w="1781"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按时按质完成当年度省下达的企业数据采集任务量</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约束性任务</w:t>
            </w:r>
          </w:p>
        </w:tc>
        <w:tc>
          <w:tcPr>
            <w:tcW w:w="6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工作经费</w:t>
            </w:r>
          </w:p>
        </w:tc>
        <w:tc>
          <w:tcPr>
            <w:tcW w:w="96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详见当年工作通知</w:t>
            </w:r>
          </w:p>
        </w:tc>
        <w:tc>
          <w:tcPr>
            <w:tcW w:w="855" w:type="dxa"/>
            <w:vAlign w:val="center"/>
          </w:tcPr>
          <w:p>
            <w:pPr>
              <w:widowControl/>
              <w:adjustRightInd w:val="0"/>
              <w:snapToGrid w:val="0"/>
              <w:jc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 xml:space="preserve">920 </w:t>
            </w:r>
          </w:p>
        </w:tc>
        <w:tc>
          <w:tcPr>
            <w:tcW w:w="108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2020年11月至2021年10月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5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11</w:t>
            </w:r>
          </w:p>
        </w:tc>
        <w:tc>
          <w:tcPr>
            <w:tcW w:w="638"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东莞</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w:t>
            </w:r>
          </w:p>
        </w:tc>
        <w:tc>
          <w:tcPr>
            <w:tcW w:w="1069"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企业情况综合数据采集</w:t>
            </w:r>
          </w:p>
        </w:tc>
        <w:tc>
          <w:tcPr>
            <w:tcW w:w="1781"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按时按质完成当年度省下达的企业数据采集任务量</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约束性任务</w:t>
            </w:r>
          </w:p>
        </w:tc>
        <w:tc>
          <w:tcPr>
            <w:tcW w:w="6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工作经费</w:t>
            </w:r>
          </w:p>
        </w:tc>
        <w:tc>
          <w:tcPr>
            <w:tcW w:w="96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详见当年工作通知</w:t>
            </w:r>
          </w:p>
        </w:tc>
        <w:tc>
          <w:tcPr>
            <w:tcW w:w="855" w:type="dxa"/>
            <w:vAlign w:val="center"/>
          </w:tcPr>
          <w:p>
            <w:pPr>
              <w:widowControl/>
              <w:adjustRightInd w:val="0"/>
              <w:snapToGrid w:val="0"/>
              <w:jc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 xml:space="preserve">9960 </w:t>
            </w:r>
          </w:p>
        </w:tc>
        <w:tc>
          <w:tcPr>
            <w:tcW w:w="108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2020年11月至2021年10月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5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12</w:t>
            </w:r>
          </w:p>
        </w:tc>
        <w:tc>
          <w:tcPr>
            <w:tcW w:w="638"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中山</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w:t>
            </w:r>
          </w:p>
        </w:tc>
        <w:tc>
          <w:tcPr>
            <w:tcW w:w="1069"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企业情况综合数据采集</w:t>
            </w:r>
          </w:p>
        </w:tc>
        <w:tc>
          <w:tcPr>
            <w:tcW w:w="1781"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按时按质完成当年度省下达的企业数据采集任务量</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约束性任务</w:t>
            </w:r>
          </w:p>
        </w:tc>
        <w:tc>
          <w:tcPr>
            <w:tcW w:w="6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工作经费</w:t>
            </w:r>
          </w:p>
        </w:tc>
        <w:tc>
          <w:tcPr>
            <w:tcW w:w="96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详见当年工作通知</w:t>
            </w:r>
          </w:p>
        </w:tc>
        <w:tc>
          <w:tcPr>
            <w:tcW w:w="855" w:type="dxa"/>
            <w:vAlign w:val="center"/>
          </w:tcPr>
          <w:p>
            <w:pPr>
              <w:widowControl/>
              <w:adjustRightInd w:val="0"/>
              <w:snapToGrid w:val="0"/>
              <w:jc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 xml:space="preserve">5840 </w:t>
            </w:r>
          </w:p>
        </w:tc>
        <w:tc>
          <w:tcPr>
            <w:tcW w:w="108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2020年11月至2021年10月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5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13</w:t>
            </w:r>
          </w:p>
        </w:tc>
        <w:tc>
          <w:tcPr>
            <w:tcW w:w="638"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江门</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w:t>
            </w:r>
          </w:p>
        </w:tc>
        <w:tc>
          <w:tcPr>
            <w:tcW w:w="1069"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企业情况综合数据采集</w:t>
            </w:r>
          </w:p>
        </w:tc>
        <w:tc>
          <w:tcPr>
            <w:tcW w:w="1781"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按时按质完成当年度省下达的企业数据采集任务量</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约束性任务</w:t>
            </w:r>
          </w:p>
        </w:tc>
        <w:tc>
          <w:tcPr>
            <w:tcW w:w="6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工作经费</w:t>
            </w:r>
          </w:p>
        </w:tc>
        <w:tc>
          <w:tcPr>
            <w:tcW w:w="96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详见当年工作通知</w:t>
            </w:r>
          </w:p>
        </w:tc>
        <w:tc>
          <w:tcPr>
            <w:tcW w:w="855" w:type="dxa"/>
            <w:vAlign w:val="center"/>
          </w:tcPr>
          <w:p>
            <w:pPr>
              <w:widowControl/>
              <w:adjustRightInd w:val="0"/>
              <w:snapToGrid w:val="0"/>
              <w:jc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 xml:space="preserve">4720 </w:t>
            </w:r>
          </w:p>
        </w:tc>
        <w:tc>
          <w:tcPr>
            <w:tcW w:w="108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2020年11月至2021年10月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5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14</w:t>
            </w:r>
          </w:p>
        </w:tc>
        <w:tc>
          <w:tcPr>
            <w:tcW w:w="638"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阳江</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w:t>
            </w:r>
          </w:p>
        </w:tc>
        <w:tc>
          <w:tcPr>
            <w:tcW w:w="1069"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企业情况综合数据采集</w:t>
            </w:r>
          </w:p>
        </w:tc>
        <w:tc>
          <w:tcPr>
            <w:tcW w:w="1781"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按时按质完成当年度省下达的企业数据采集任务量</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约束性任务</w:t>
            </w:r>
          </w:p>
        </w:tc>
        <w:tc>
          <w:tcPr>
            <w:tcW w:w="6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工作经费</w:t>
            </w:r>
          </w:p>
        </w:tc>
        <w:tc>
          <w:tcPr>
            <w:tcW w:w="96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详见当年工作通知</w:t>
            </w:r>
          </w:p>
        </w:tc>
        <w:tc>
          <w:tcPr>
            <w:tcW w:w="855" w:type="dxa"/>
            <w:vAlign w:val="center"/>
          </w:tcPr>
          <w:p>
            <w:pPr>
              <w:widowControl/>
              <w:adjustRightInd w:val="0"/>
              <w:snapToGrid w:val="0"/>
              <w:jc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 xml:space="preserve">920 </w:t>
            </w:r>
          </w:p>
        </w:tc>
        <w:tc>
          <w:tcPr>
            <w:tcW w:w="108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2020年11月至2021年10月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5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15</w:t>
            </w:r>
          </w:p>
        </w:tc>
        <w:tc>
          <w:tcPr>
            <w:tcW w:w="638"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湛江</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w:t>
            </w:r>
          </w:p>
        </w:tc>
        <w:tc>
          <w:tcPr>
            <w:tcW w:w="1069"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企业情况综合数据采集</w:t>
            </w:r>
          </w:p>
        </w:tc>
        <w:tc>
          <w:tcPr>
            <w:tcW w:w="1781"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按时按质完成当年度省下达的企业数据采集任务量</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约束性任务</w:t>
            </w:r>
          </w:p>
        </w:tc>
        <w:tc>
          <w:tcPr>
            <w:tcW w:w="6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工作经费</w:t>
            </w:r>
          </w:p>
        </w:tc>
        <w:tc>
          <w:tcPr>
            <w:tcW w:w="96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详见当年工作通知</w:t>
            </w:r>
          </w:p>
        </w:tc>
        <w:tc>
          <w:tcPr>
            <w:tcW w:w="855" w:type="dxa"/>
            <w:vAlign w:val="center"/>
          </w:tcPr>
          <w:p>
            <w:pPr>
              <w:widowControl/>
              <w:adjustRightInd w:val="0"/>
              <w:snapToGrid w:val="0"/>
              <w:jc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2900</w:t>
            </w:r>
          </w:p>
        </w:tc>
        <w:tc>
          <w:tcPr>
            <w:tcW w:w="108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2020年11月至2021年10月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5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16</w:t>
            </w:r>
          </w:p>
        </w:tc>
        <w:tc>
          <w:tcPr>
            <w:tcW w:w="638"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茂名</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w:t>
            </w:r>
          </w:p>
        </w:tc>
        <w:tc>
          <w:tcPr>
            <w:tcW w:w="1069"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企业情况综合数据采集</w:t>
            </w:r>
          </w:p>
        </w:tc>
        <w:tc>
          <w:tcPr>
            <w:tcW w:w="1781"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按时按质完成当年度省下达的企业数据采集任务量</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约束性任务</w:t>
            </w:r>
          </w:p>
        </w:tc>
        <w:tc>
          <w:tcPr>
            <w:tcW w:w="6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工作经费</w:t>
            </w:r>
          </w:p>
        </w:tc>
        <w:tc>
          <w:tcPr>
            <w:tcW w:w="96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详见当年工作通知</w:t>
            </w:r>
          </w:p>
        </w:tc>
        <w:tc>
          <w:tcPr>
            <w:tcW w:w="855" w:type="dxa"/>
            <w:vAlign w:val="center"/>
          </w:tcPr>
          <w:p>
            <w:pPr>
              <w:widowControl/>
              <w:adjustRightInd w:val="0"/>
              <w:snapToGrid w:val="0"/>
              <w:jc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2320</w:t>
            </w:r>
          </w:p>
        </w:tc>
        <w:tc>
          <w:tcPr>
            <w:tcW w:w="108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2020年11月至2021年10月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5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17</w:t>
            </w:r>
          </w:p>
        </w:tc>
        <w:tc>
          <w:tcPr>
            <w:tcW w:w="638"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肇庆</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w:t>
            </w:r>
          </w:p>
        </w:tc>
        <w:tc>
          <w:tcPr>
            <w:tcW w:w="1069"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企业情况综合数据采集</w:t>
            </w:r>
          </w:p>
        </w:tc>
        <w:tc>
          <w:tcPr>
            <w:tcW w:w="1781"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按时按质完成当年度省下达的企业数据采集任务量</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约束性任务</w:t>
            </w:r>
          </w:p>
        </w:tc>
        <w:tc>
          <w:tcPr>
            <w:tcW w:w="6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工作经费</w:t>
            </w:r>
          </w:p>
        </w:tc>
        <w:tc>
          <w:tcPr>
            <w:tcW w:w="96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详见当年工作通知</w:t>
            </w:r>
          </w:p>
        </w:tc>
        <w:tc>
          <w:tcPr>
            <w:tcW w:w="855" w:type="dxa"/>
            <w:vAlign w:val="center"/>
          </w:tcPr>
          <w:p>
            <w:pPr>
              <w:widowControl/>
              <w:adjustRightInd w:val="0"/>
              <w:snapToGrid w:val="0"/>
              <w:jc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 xml:space="preserve">2480 </w:t>
            </w:r>
          </w:p>
        </w:tc>
        <w:tc>
          <w:tcPr>
            <w:tcW w:w="108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2020年11月至2021年10月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5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18</w:t>
            </w:r>
          </w:p>
        </w:tc>
        <w:tc>
          <w:tcPr>
            <w:tcW w:w="638"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清远</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w:t>
            </w:r>
          </w:p>
        </w:tc>
        <w:tc>
          <w:tcPr>
            <w:tcW w:w="1069"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企业情况综合数据采集</w:t>
            </w:r>
          </w:p>
        </w:tc>
        <w:tc>
          <w:tcPr>
            <w:tcW w:w="1781"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按时按质完成当年度省下达的企业数据采集任务量</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约束性任务</w:t>
            </w:r>
          </w:p>
        </w:tc>
        <w:tc>
          <w:tcPr>
            <w:tcW w:w="6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工作经费</w:t>
            </w:r>
          </w:p>
        </w:tc>
        <w:tc>
          <w:tcPr>
            <w:tcW w:w="96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详见当年工作通知</w:t>
            </w:r>
          </w:p>
        </w:tc>
        <w:tc>
          <w:tcPr>
            <w:tcW w:w="855" w:type="dxa"/>
            <w:vAlign w:val="center"/>
          </w:tcPr>
          <w:p>
            <w:pPr>
              <w:widowControl/>
              <w:adjustRightInd w:val="0"/>
              <w:snapToGrid w:val="0"/>
              <w:jc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 xml:space="preserve">2040 </w:t>
            </w:r>
          </w:p>
        </w:tc>
        <w:tc>
          <w:tcPr>
            <w:tcW w:w="108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2020年11月至2021年10月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5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19</w:t>
            </w:r>
          </w:p>
        </w:tc>
        <w:tc>
          <w:tcPr>
            <w:tcW w:w="638"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潮州</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w:t>
            </w:r>
          </w:p>
        </w:tc>
        <w:tc>
          <w:tcPr>
            <w:tcW w:w="1069"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企业情况综合数据采集</w:t>
            </w:r>
          </w:p>
        </w:tc>
        <w:tc>
          <w:tcPr>
            <w:tcW w:w="1781"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按时按质完成当年度省下达的企业数据采集任务量</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约束性任务</w:t>
            </w:r>
          </w:p>
        </w:tc>
        <w:tc>
          <w:tcPr>
            <w:tcW w:w="6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工作经费</w:t>
            </w:r>
          </w:p>
        </w:tc>
        <w:tc>
          <w:tcPr>
            <w:tcW w:w="96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详见当年工作通知</w:t>
            </w:r>
          </w:p>
        </w:tc>
        <w:tc>
          <w:tcPr>
            <w:tcW w:w="855" w:type="dxa"/>
            <w:vAlign w:val="center"/>
          </w:tcPr>
          <w:p>
            <w:pPr>
              <w:widowControl/>
              <w:adjustRightInd w:val="0"/>
              <w:snapToGrid w:val="0"/>
              <w:jc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 xml:space="preserve">1720 </w:t>
            </w:r>
          </w:p>
        </w:tc>
        <w:tc>
          <w:tcPr>
            <w:tcW w:w="108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2020年11月至2021年10月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5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20</w:t>
            </w:r>
          </w:p>
        </w:tc>
        <w:tc>
          <w:tcPr>
            <w:tcW w:w="638"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揭阳</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w:t>
            </w:r>
          </w:p>
        </w:tc>
        <w:tc>
          <w:tcPr>
            <w:tcW w:w="1069"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企业情况综合数据采集</w:t>
            </w:r>
          </w:p>
        </w:tc>
        <w:tc>
          <w:tcPr>
            <w:tcW w:w="1781"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按时按质完成当年度省下达的企业数据采集任务量</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约束性任务</w:t>
            </w:r>
          </w:p>
        </w:tc>
        <w:tc>
          <w:tcPr>
            <w:tcW w:w="6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工作经费</w:t>
            </w:r>
          </w:p>
        </w:tc>
        <w:tc>
          <w:tcPr>
            <w:tcW w:w="96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详见当年工作通知</w:t>
            </w:r>
          </w:p>
        </w:tc>
        <w:tc>
          <w:tcPr>
            <w:tcW w:w="855" w:type="dxa"/>
            <w:vAlign w:val="center"/>
          </w:tcPr>
          <w:p>
            <w:pPr>
              <w:widowControl/>
              <w:adjustRightInd w:val="0"/>
              <w:snapToGrid w:val="0"/>
              <w:jc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 xml:space="preserve">3320 </w:t>
            </w:r>
          </w:p>
        </w:tc>
        <w:tc>
          <w:tcPr>
            <w:tcW w:w="108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2020年11月至2021年10月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3" w:hRule="atLeast"/>
        </w:trPr>
        <w:tc>
          <w:tcPr>
            <w:tcW w:w="5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21</w:t>
            </w:r>
          </w:p>
        </w:tc>
        <w:tc>
          <w:tcPr>
            <w:tcW w:w="638"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云浮</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w:t>
            </w:r>
          </w:p>
        </w:tc>
        <w:tc>
          <w:tcPr>
            <w:tcW w:w="1069"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企业情况综合数据采集</w:t>
            </w:r>
          </w:p>
        </w:tc>
        <w:tc>
          <w:tcPr>
            <w:tcW w:w="1781"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按时按质完成当年度省下达的企业数据采集任务量</w:t>
            </w:r>
          </w:p>
        </w:tc>
        <w:tc>
          <w:tcPr>
            <w:tcW w:w="900"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约束性任务</w:t>
            </w:r>
          </w:p>
        </w:tc>
        <w:tc>
          <w:tcPr>
            <w:tcW w:w="616"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工作经费</w:t>
            </w:r>
          </w:p>
        </w:tc>
        <w:tc>
          <w:tcPr>
            <w:tcW w:w="96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详见当年工作通知</w:t>
            </w:r>
          </w:p>
        </w:tc>
        <w:tc>
          <w:tcPr>
            <w:tcW w:w="855" w:type="dxa"/>
            <w:vAlign w:val="center"/>
          </w:tcPr>
          <w:p>
            <w:pPr>
              <w:widowControl/>
              <w:adjustRightInd w:val="0"/>
              <w:snapToGrid w:val="0"/>
              <w:jc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 xml:space="preserve">920 </w:t>
            </w:r>
          </w:p>
        </w:tc>
        <w:tc>
          <w:tcPr>
            <w:tcW w:w="1087" w:type="dxa"/>
            <w:vAlign w:val="center"/>
          </w:tcPr>
          <w:p>
            <w:pPr>
              <w:widowControl/>
              <w:jc w:val="center"/>
              <w:textAlignment w:val="center"/>
              <w:rPr>
                <w:rFonts w:hint="eastAsia" w:ascii="仿宋_GB2312" w:hAnsi="仿宋_GB2312" w:eastAsia="仿宋_GB2312" w:cs="仿宋_GB2312"/>
                <w:bCs/>
                <w:sz w:val="18"/>
                <w:szCs w:val="18"/>
              </w:rPr>
            </w:pPr>
            <w:r>
              <w:rPr>
                <w:rFonts w:hint="eastAsia" w:ascii="仿宋_GB2312" w:hAnsi="仿宋_GB2312" w:eastAsia="仿宋_GB2312" w:cs="仿宋_GB2312"/>
                <w:color w:val="000000"/>
                <w:kern w:val="0"/>
                <w:sz w:val="18"/>
                <w:szCs w:val="18"/>
                <w:lang w:bidi="ar"/>
              </w:rPr>
              <w:t>2020年11月至2021年10月</w:t>
            </w:r>
          </w:p>
        </w:tc>
      </w:tr>
    </w:tbl>
    <w:p>
      <w:pPr>
        <w:adjustRightInd w:val="0"/>
        <w:snapToGrid w:val="0"/>
        <w:spacing w:line="600" w:lineRule="exact"/>
        <w:jc w:val="center"/>
        <w:rPr>
          <w:rFonts w:hint="eastAsia" w:ascii="方正小标宋简体" w:hAnsi="方正小标宋简体" w:eastAsia="方正小标宋简体" w:cs="方正小标宋简体"/>
          <w:bCs/>
          <w:sz w:val="44"/>
          <w:szCs w:val="44"/>
        </w:rPr>
      </w:pPr>
    </w:p>
    <w:p>
      <w:pPr>
        <w:adjustRightInd w:val="0"/>
        <w:snapToGrid w:val="0"/>
        <w:spacing w:line="600" w:lineRule="exact"/>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2021年度地级以上市支持先进制造业集群</w:t>
      </w:r>
    </w:p>
    <w:p>
      <w:pPr>
        <w:adjustRightInd w:val="0"/>
        <w:snapToGrid w:val="0"/>
        <w:spacing w:line="600" w:lineRule="exact"/>
        <w:jc w:val="center"/>
        <w:rPr>
          <w:rFonts w:hint="eastAsia" w:ascii="方正小标宋简体" w:hAnsi="方正小标宋简体" w:eastAsia="方正小标宋简体" w:cs="方正小标宋简体"/>
          <w:bCs/>
          <w:sz w:val="32"/>
          <w:szCs w:val="32"/>
        </w:rPr>
      </w:pPr>
      <w:r>
        <w:rPr>
          <w:rFonts w:hint="eastAsia" w:ascii="方正小标宋简体" w:hAnsi="方正小标宋简体" w:eastAsia="方正小标宋简体" w:cs="方正小标宋简体"/>
          <w:bCs/>
          <w:sz w:val="32"/>
          <w:szCs w:val="32"/>
        </w:rPr>
        <w:t>培育项目经费任务清单</w:t>
      </w:r>
    </w:p>
    <w:p>
      <w:pPr>
        <w:adjustRightInd w:val="0"/>
        <w:snapToGrid w:val="0"/>
        <w:spacing w:line="600" w:lineRule="exact"/>
        <w:jc w:val="center"/>
        <w:rPr>
          <w:rFonts w:hint="eastAsia" w:ascii="方正小标宋简体" w:hAnsi="方正小标宋简体" w:eastAsia="方正小标宋简体" w:cs="方正小标宋简体"/>
          <w:bCs/>
          <w:sz w:val="32"/>
          <w:szCs w:val="32"/>
        </w:rPr>
      </w:pPr>
    </w:p>
    <w:tbl>
      <w:tblPr>
        <w:tblStyle w:val="6"/>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4"/>
        <w:gridCol w:w="650"/>
        <w:gridCol w:w="900"/>
        <w:gridCol w:w="975"/>
        <w:gridCol w:w="1225"/>
        <w:gridCol w:w="800"/>
        <w:gridCol w:w="800"/>
        <w:gridCol w:w="1188"/>
        <w:gridCol w:w="1150"/>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 w:type="dxa"/>
            <w:vAlign w:val="center"/>
          </w:tcPr>
          <w:p>
            <w:pPr>
              <w:widowControl/>
              <w:jc w:val="center"/>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b/>
                <w:color w:val="000000"/>
                <w:kern w:val="0"/>
                <w:sz w:val="20"/>
                <w:lang w:bidi="ar"/>
              </w:rPr>
              <w:t>序号</w:t>
            </w:r>
          </w:p>
        </w:tc>
        <w:tc>
          <w:tcPr>
            <w:tcW w:w="650" w:type="dxa"/>
            <w:vAlign w:val="center"/>
          </w:tcPr>
          <w:p>
            <w:pPr>
              <w:widowControl/>
              <w:jc w:val="center"/>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b/>
                <w:color w:val="000000"/>
                <w:kern w:val="0"/>
                <w:sz w:val="20"/>
                <w:lang w:bidi="ar"/>
              </w:rPr>
              <w:t>地市</w:t>
            </w:r>
          </w:p>
        </w:tc>
        <w:tc>
          <w:tcPr>
            <w:tcW w:w="900" w:type="dxa"/>
            <w:vAlign w:val="center"/>
          </w:tcPr>
          <w:p>
            <w:pPr>
              <w:widowControl/>
              <w:jc w:val="center"/>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b/>
                <w:color w:val="000000"/>
                <w:kern w:val="0"/>
                <w:sz w:val="20"/>
                <w:lang w:bidi="ar"/>
              </w:rPr>
              <w:t>资金投入方向</w:t>
            </w:r>
          </w:p>
        </w:tc>
        <w:tc>
          <w:tcPr>
            <w:tcW w:w="975" w:type="dxa"/>
            <w:vAlign w:val="center"/>
          </w:tcPr>
          <w:p>
            <w:pPr>
              <w:widowControl/>
              <w:jc w:val="center"/>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b/>
                <w:color w:val="000000"/>
                <w:kern w:val="0"/>
                <w:sz w:val="20"/>
                <w:lang w:bidi="ar"/>
              </w:rPr>
              <w:t>工作任务名称</w:t>
            </w:r>
          </w:p>
        </w:tc>
        <w:tc>
          <w:tcPr>
            <w:tcW w:w="1225" w:type="dxa"/>
            <w:vAlign w:val="center"/>
          </w:tcPr>
          <w:p>
            <w:pPr>
              <w:widowControl/>
              <w:jc w:val="center"/>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b/>
                <w:color w:val="000000"/>
                <w:kern w:val="0"/>
                <w:sz w:val="20"/>
                <w:lang w:bidi="ar"/>
              </w:rPr>
              <w:t>任务要求/目标</w:t>
            </w:r>
          </w:p>
        </w:tc>
        <w:tc>
          <w:tcPr>
            <w:tcW w:w="800" w:type="dxa"/>
            <w:vAlign w:val="center"/>
          </w:tcPr>
          <w:p>
            <w:pPr>
              <w:widowControl/>
              <w:jc w:val="center"/>
              <w:textAlignment w:val="center"/>
              <w:rPr>
                <w:rFonts w:hint="eastAsia" w:ascii="仿宋_GB2312" w:hAnsi="仿宋_GB2312" w:eastAsia="仿宋_GB2312" w:cs="仿宋_GB2312"/>
                <w:b/>
                <w:color w:val="000000"/>
                <w:kern w:val="0"/>
                <w:sz w:val="20"/>
                <w:lang w:bidi="ar"/>
              </w:rPr>
            </w:pPr>
            <w:r>
              <w:rPr>
                <w:rFonts w:hint="eastAsia" w:ascii="仿宋_GB2312" w:hAnsi="仿宋_GB2312" w:eastAsia="仿宋_GB2312" w:cs="仿宋_GB2312"/>
                <w:b/>
                <w:color w:val="000000"/>
                <w:kern w:val="0"/>
                <w:sz w:val="20"/>
                <w:lang w:bidi="ar"/>
              </w:rPr>
              <w:t>任务</w:t>
            </w:r>
          </w:p>
          <w:p>
            <w:pPr>
              <w:widowControl/>
              <w:jc w:val="center"/>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b/>
                <w:color w:val="000000"/>
                <w:kern w:val="0"/>
                <w:sz w:val="20"/>
                <w:lang w:bidi="ar"/>
              </w:rPr>
              <w:t>性质</w:t>
            </w:r>
          </w:p>
        </w:tc>
        <w:tc>
          <w:tcPr>
            <w:tcW w:w="800" w:type="dxa"/>
            <w:vAlign w:val="center"/>
          </w:tcPr>
          <w:p>
            <w:pPr>
              <w:widowControl/>
              <w:jc w:val="center"/>
              <w:textAlignment w:val="center"/>
              <w:rPr>
                <w:rFonts w:hint="eastAsia" w:ascii="仿宋_GB2312" w:hAnsi="仿宋_GB2312" w:eastAsia="仿宋_GB2312" w:cs="仿宋_GB2312"/>
                <w:b/>
                <w:color w:val="000000"/>
                <w:kern w:val="0"/>
                <w:sz w:val="20"/>
                <w:lang w:bidi="ar"/>
              </w:rPr>
            </w:pPr>
            <w:r>
              <w:rPr>
                <w:rFonts w:hint="eastAsia" w:ascii="仿宋_GB2312" w:hAnsi="仿宋_GB2312" w:eastAsia="仿宋_GB2312" w:cs="仿宋_GB2312"/>
                <w:b/>
                <w:color w:val="000000"/>
                <w:kern w:val="0"/>
                <w:sz w:val="20"/>
                <w:lang w:bidi="ar"/>
              </w:rPr>
              <w:t>实施</w:t>
            </w:r>
          </w:p>
          <w:p>
            <w:pPr>
              <w:widowControl/>
              <w:jc w:val="center"/>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b/>
                <w:color w:val="000000"/>
                <w:kern w:val="0"/>
                <w:sz w:val="20"/>
                <w:lang w:bidi="ar"/>
              </w:rPr>
              <w:t>方式</w:t>
            </w:r>
          </w:p>
        </w:tc>
        <w:tc>
          <w:tcPr>
            <w:tcW w:w="1188" w:type="dxa"/>
            <w:vAlign w:val="center"/>
          </w:tcPr>
          <w:p>
            <w:pPr>
              <w:widowControl/>
              <w:jc w:val="center"/>
              <w:textAlignment w:val="center"/>
              <w:rPr>
                <w:rFonts w:hint="eastAsia" w:ascii="仿宋_GB2312" w:hAnsi="仿宋_GB2312" w:eastAsia="仿宋_GB2312" w:cs="仿宋_GB2312"/>
                <w:b/>
                <w:color w:val="000000"/>
                <w:kern w:val="0"/>
                <w:sz w:val="20"/>
                <w:lang w:bidi="ar"/>
              </w:rPr>
            </w:pPr>
            <w:r>
              <w:rPr>
                <w:rFonts w:hint="eastAsia" w:ascii="仿宋_GB2312" w:hAnsi="仿宋_GB2312" w:eastAsia="仿宋_GB2312" w:cs="仿宋_GB2312"/>
                <w:b/>
                <w:color w:val="000000"/>
                <w:kern w:val="0"/>
                <w:sz w:val="20"/>
                <w:lang w:bidi="ar"/>
              </w:rPr>
              <w:t>实施</w:t>
            </w:r>
          </w:p>
          <w:p>
            <w:pPr>
              <w:widowControl/>
              <w:jc w:val="center"/>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b/>
                <w:color w:val="000000"/>
                <w:kern w:val="0"/>
                <w:sz w:val="20"/>
                <w:lang w:bidi="ar"/>
              </w:rPr>
              <w:t>标准</w:t>
            </w:r>
          </w:p>
        </w:tc>
        <w:tc>
          <w:tcPr>
            <w:tcW w:w="1150" w:type="dxa"/>
            <w:vAlign w:val="center"/>
          </w:tcPr>
          <w:p>
            <w:pPr>
              <w:widowControl/>
              <w:jc w:val="center"/>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b/>
                <w:color w:val="000000"/>
                <w:kern w:val="0"/>
                <w:sz w:val="20"/>
                <w:lang w:bidi="ar"/>
              </w:rPr>
              <w:t>工作量（家次）</w:t>
            </w:r>
          </w:p>
        </w:tc>
        <w:tc>
          <w:tcPr>
            <w:tcW w:w="924" w:type="dxa"/>
            <w:vAlign w:val="center"/>
          </w:tcPr>
          <w:p>
            <w:pPr>
              <w:widowControl/>
              <w:jc w:val="center"/>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b/>
                <w:color w:val="000000"/>
                <w:kern w:val="0"/>
                <w:sz w:val="20"/>
                <w:lang w:bidi="ar"/>
              </w:rPr>
              <w:t>完成时限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 w:type="dxa"/>
            <w:vAlign w:val="center"/>
          </w:tcPr>
          <w:p>
            <w:pPr>
              <w:widowControl/>
              <w:jc w:val="center"/>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color w:val="000000"/>
                <w:kern w:val="0"/>
                <w:sz w:val="20"/>
                <w:lang w:bidi="ar"/>
              </w:rPr>
              <w:t>1</w:t>
            </w:r>
          </w:p>
        </w:tc>
        <w:tc>
          <w:tcPr>
            <w:tcW w:w="650" w:type="dxa"/>
            <w:vAlign w:val="center"/>
          </w:tcPr>
          <w:p>
            <w:pPr>
              <w:widowControl/>
              <w:jc w:val="center"/>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color w:val="000000"/>
                <w:kern w:val="0"/>
                <w:sz w:val="20"/>
                <w:lang w:bidi="ar"/>
              </w:rPr>
              <w:t>广州</w:t>
            </w:r>
          </w:p>
        </w:tc>
        <w:tc>
          <w:tcPr>
            <w:tcW w:w="900" w:type="dxa"/>
            <w:vAlign w:val="center"/>
          </w:tcPr>
          <w:p>
            <w:pPr>
              <w:widowControl/>
              <w:jc w:val="center"/>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color w:val="000000"/>
                <w:kern w:val="0"/>
                <w:sz w:val="20"/>
                <w:lang w:bidi="ar"/>
              </w:rPr>
              <w:t>先进制造业集群培育</w:t>
            </w:r>
          </w:p>
        </w:tc>
        <w:tc>
          <w:tcPr>
            <w:tcW w:w="975" w:type="dxa"/>
            <w:vAlign w:val="center"/>
          </w:tcPr>
          <w:p>
            <w:pPr>
              <w:widowControl/>
              <w:jc w:val="left"/>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color w:val="000000"/>
                <w:kern w:val="0"/>
                <w:sz w:val="20"/>
                <w:lang w:bidi="ar"/>
              </w:rPr>
              <w:t>培育先进制造业集群工作</w:t>
            </w:r>
          </w:p>
        </w:tc>
        <w:tc>
          <w:tcPr>
            <w:tcW w:w="1225" w:type="dxa"/>
            <w:vAlign w:val="center"/>
          </w:tcPr>
          <w:p>
            <w:pPr>
              <w:widowControl/>
              <w:jc w:val="left"/>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color w:val="000000"/>
                <w:kern w:val="0"/>
                <w:sz w:val="20"/>
                <w:lang w:bidi="ar"/>
              </w:rPr>
              <w:t>按时按质完成国家招投标合同里规定的当年任务量</w:t>
            </w:r>
          </w:p>
        </w:tc>
        <w:tc>
          <w:tcPr>
            <w:tcW w:w="800" w:type="dxa"/>
            <w:vAlign w:val="center"/>
          </w:tcPr>
          <w:p>
            <w:pPr>
              <w:widowControl/>
              <w:jc w:val="center"/>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约束性</w:t>
            </w:r>
          </w:p>
          <w:p>
            <w:pPr>
              <w:widowControl/>
              <w:jc w:val="center"/>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color w:val="000000"/>
                <w:kern w:val="0"/>
                <w:sz w:val="20"/>
                <w:lang w:bidi="ar"/>
              </w:rPr>
              <w:t>任务</w:t>
            </w:r>
          </w:p>
        </w:tc>
        <w:tc>
          <w:tcPr>
            <w:tcW w:w="800" w:type="dxa"/>
            <w:vAlign w:val="center"/>
          </w:tcPr>
          <w:p>
            <w:pPr>
              <w:widowControl/>
              <w:jc w:val="center"/>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配套</w:t>
            </w:r>
          </w:p>
          <w:p>
            <w:pPr>
              <w:widowControl/>
              <w:jc w:val="center"/>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color w:val="000000"/>
                <w:kern w:val="0"/>
                <w:sz w:val="20"/>
                <w:lang w:bidi="ar"/>
              </w:rPr>
              <w:t>资金</w:t>
            </w:r>
          </w:p>
        </w:tc>
        <w:tc>
          <w:tcPr>
            <w:tcW w:w="1188" w:type="dxa"/>
            <w:vAlign w:val="center"/>
          </w:tcPr>
          <w:p>
            <w:pPr>
              <w:widowControl/>
              <w:jc w:val="left"/>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color w:val="000000"/>
                <w:kern w:val="0"/>
                <w:sz w:val="20"/>
                <w:lang w:bidi="ar"/>
              </w:rPr>
              <w:t>根据2020年提交至工信部合同规定</w:t>
            </w:r>
          </w:p>
        </w:tc>
        <w:tc>
          <w:tcPr>
            <w:tcW w:w="1150" w:type="dxa"/>
            <w:vAlign w:val="center"/>
          </w:tcPr>
          <w:p>
            <w:pPr>
              <w:widowControl/>
              <w:jc w:val="center"/>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color w:val="000000"/>
                <w:kern w:val="0"/>
                <w:sz w:val="20"/>
                <w:lang w:bidi="ar"/>
              </w:rPr>
              <w:t>国家招投标合同里规定的当年任务量</w:t>
            </w:r>
          </w:p>
        </w:tc>
        <w:tc>
          <w:tcPr>
            <w:tcW w:w="924" w:type="dxa"/>
            <w:vAlign w:val="center"/>
          </w:tcPr>
          <w:p>
            <w:pPr>
              <w:widowControl/>
              <w:jc w:val="center"/>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color w:val="000000"/>
                <w:kern w:val="0"/>
                <w:sz w:val="20"/>
                <w:lang w:bidi="ar"/>
              </w:rPr>
              <w:t>2021年1月至2021年12月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04" w:type="dxa"/>
            <w:vAlign w:val="center"/>
          </w:tcPr>
          <w:p>
            <w:pPr>
              <w:widowControl/>
              <w:jc w:val="center"/>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color w:val="000000"/>
                <w:kern w:val="0"/>
                <w:sz w:val="20"/>
                <w:lang w:bidi="ar"/>
              </w:rPr>
              <w:t>2</w:t>
            </w:r>
          </w:p>
        </w:tc>
        <w:tc>
          <w:tcPr>
            <w:tcW w:w="650" w:type="dxa"/>
            <w:vAlign w:val="center"/>
          </w:tcPr>
          <w:p>
            <w:pPr>
              <w:widowControl/>
              <w:jc w:val="center"/>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color w:val="000000"/>
                <w:kern w:val="0"/>
                <w:sz w:val="20"/>
                <w:lang w:bidi="ar"/>
              </w:rPr>
              <w:t>东莞</w:t>
            </w:r>
          </w:p>
        </w:tc>
        <w:tc>
          <w:tcPr>
            <w:tcW w:w="900" w:type="dxa"/>
            <w:vAlign w:val="center"/>
          </w:tcPr>
          <w:p>
            <w:pPr>
              <w:widowControl/>
              <w:jc w:val="center"/>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color w:val="000000"/>
                <w:kern w:val="0"/>
                <w:sz w:val="20"/>
                <w:lang w:bidi="ar"/>
              </w:rPr>
              <w:t>先进制造业集群培育</w:t>
            </w:r>
          </w:p>
        </w:tc>
        <w:tc>
          <w:tcPr>
            <w:tcW w:w="975" w:type="dxa"/>
            <w:vAlign w:val="center"/>
          </w:tcPr>
          <w:p>
            <w:pPr>
              <w:widowControl/>
              <w:jc w:val="left"/>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color w:val="000000"/>
                <w:kern w:val="0"/>
                <w:sz w:val="20"/>
                <w:lang w:bidi="ar"/>
              </w:rPr>
              <w:t>培育先进制造业集群工作</w:t>
            </w:r>
          </w:p>
        </w:tc>
        <w:tc>
          <w:tcPr>
            <w:tcW w:w="1225" w:type="dxa"/>
            <w:vAlign w:val="center"/>
          </w:tcPr>
          <w:p>
            <w:pPr>
              <w:widowControl/>
              <w:jc w:val="left"/>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color w:val="000000"/>
                <w:kern w:val="0"/>
                <w:sz w:val="20"/>
                <w:lang w:bidi="ar"/>
              </w:rPr>
              <w:t>按时按质完成国家招投标合同里规定的当年任务量</w:t>
            </w:r>
          </w:p>
        </w:tc>
        <w:tc>
          <w:tcPr>
            <w:tcW w:w="800" w:type="dxa"/>
            <w:vAlign w:val="center"/>
          </w:tcPr>
          <w:p>
            <w:pPr>
              <w:widowControl/>
              <w:jc w:val="center"/>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约束性任务</w:t>
            </w:r>
          </w:p>
          <w:p>
            <w:pPr>
              <w:widowControl/>
              <w:jc w:val="center"/>
              <w:textAlignment w:val="center"/>
              <w:rPr>
                <w:rFonts w:hint="eastAsia" w:ascii="仿宋_GB2312" w:hAnsi="仿宋_GB2312" w:eastAsia="仿宋_GB2312" w:cs="仿宋_GB2312"/>
                <w:color w:val="000000"/>
                <w:kern w:val="0"/>
                <w:sz w:val="20"/>
                <w:lang w:bidi="ar"/>
              </w:rPr>
            </w:pPr>
          </w:p>
        </w:tc>
        <w:tc>
          <w:tcPr>
            <w:tcW w:w="800" w:type="dxa"/>
            <w:vAlign w:val="center"/>
          </w:tcPr>
          <w:p>
            <w:pPr>
              <w:widowControl/>
              <w:jc w:val="center"/>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配套</w:t>
            </w:r>
          </w:p>
          <w:p>
            <w:pPr>
              <w:widowControl/>
              <w:jc w:val="center"/>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color w:val="000000"/>
                <w:kern w:val="0"/>
                <w:sz w:val="20"/>
                <w:lang w:bidi="ar"/>
              </w:rPr>
              <w:t>资金</w:t>
            </w:r>
          </w:p>
        </w:tc>
        <w:tc>
          <w:tcPr>
            <w:tcW w:w="1188" w:type="dxa"/>
            <w:vAlign w:val="center"/>
          </w:tcPr>
          <w:p>
            <w:pPr>
              <w:widowControl/>
              <w:jc w:val="left"/>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color w:val="000000"/>
                <w:kern w:val="0"/>
                <w:sz w:val="20"/>
                <w:lang w:bidi="ar"/>
              </w:rPr>
              <w:t>根据2020年提交至工信部合同规定</w:t>
            </w:r>
          </w:p>
        </w:tc>
        <w:tc>
          <w:tcPr>
            <w:tcW w:w="1150" w:type="dxa"/>
            <w:vAlign w:val="center"/>
          </w:tcPr>
          <w:p>
            <w:pPr>
              <w:widowControl/>
              <w:jc w:val="center"/>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color w:val="000000"/>
                <w:kern w:val="0"/>
                <w:sz w:val="20"/>
                <w:lang w:bidi="ar"/>
              </w:rPr>
              <w:t>国家招投标合同里规定的当年任务量</w:t>
            </w:r>
          </w:p>
        </w:tc>
        <w:tc>
          <w:tcPr>
            <w:tcW w:w="924" w:type="dxa"/>
            <w:vAlign w:val="center"/>
          </w:tcPr>
          <w:p>
            <w:pPr>
              <w:widowControl/>
              <w:jc w:val="center"/>
              <w:textAlignment w:val="center"/>
              <w:rPr>
                <w:rFonts w:hint="eastAsia" w:ascii="仿宋_GB2312" w:hAnsi="仿宋_GB2312" w:eastAsia="仿宋_GB2312" w:cs="仿宋_GB2312"/>
                <w:bCs/>
                <w:sz w:val="44"/>
                <w:szCs w:val="44"/>
              </w:rPr>
            </w:pPr>
            <w:r>
              <w:rPr>
                <w:rFonts w:hint="eastAsia" w:ascii="仿宋_GB2312" w:hAnsi="仿宋_GB2312" w:eastAsia="仿宋_GB2312" w:cs="仿宋_GB2312"/>
                <w:color w:val="000000"/>
                <w:kern w:val="0"/>
                <w:sz w:val="20"/>
                <w:lang w:bidi="ar"/>
              </w:rPr>
              <w:t>2021年1月至2021年12月</w:t>
            </w:r>
          </w:p>
        </w:tc>
      </w:tr>
    </w:tbl>
    <w:p>
      <w:pPr>
        <w:adjustRightInd w:val="0"/>
        <w:snapToGrid w:val="0"/>
        <w:spacing w:line="600" w:lineRule="exact"/>
        <w:jc w:val="center"/>
        <w:rPr>
          <w:rFonts w:hint="eastAsia" w:ascii="方正小标宋简体" w:hAnsi="方正小标宋简体" w:eastAsia="方正小标宋简体" w:cs="方正小标宋简体"/>
          <w:bCs/>
          <w:sz w:val="44"/>
          <w:szCs w:val="44"/>
        </w:rPr>
      </w:pPr>
    </w:p>
    <w:p>
      <w:pPr>
        <w:adjustRightInd w:val="0"/>
        <w:snapToGrid w:val="0"/>
        <w:spacing w:line="600" w:lineRule="exact"/>
        <w:jc w:val="center"/>
        <w:rPr>
          <w:rFonts w:hint="eastAsia" w:ascii="方正小标宋简体" w:hAnsi="方正小标宋简体" w:eastAsia="方正小标宋简体" w:cs="方正小标宋简体"/>
          <w:bCs/>
          <w:sz w:val="44"/>
          <w:szCs w:val="44"/>
        </w:rPr>
      </w:pPr>
    </w:p>
    <w:p>
      <w:pPr>
        <w:adjustRightInd w:val="0"/>
        <w:snapToGrid w:val="0"/>
        <w:spacing w:line="600" w:lineRule="exact"/>
        <w:jc w:val="center"/>
        <w:rPr>
          <w:rFonts w:hint="eastAsia" w:ascii="方正小标宋简体" w:hAnsi="方正小标宋简体" w:eastAsia="方正小标宋简体" w:cs="方正小标宋简体"/>
          <w:bCs/>
          <w:sz w:val="44"/>
          <w:szCs w:val="44"/>
        </w:rPr>
      </w:pPr>
    </w:p>
    <w:p>
      <w:pPr>
        <w:adjustRightInd w:val="0"/>
        <w:snapToGrid w:val="0"/>
        <w:spacing w:line="600" w:lineRule="exact"/>
        <w:jc w:val="center"/>
        <w:rPr>
          <w:rFonts w:hint="eastAsia" w:ascii="方正小标宋简体" w:hAnsi="方正小标宋简体" w:eastAsia="方正小标宋简体" w:cs="方正小标宋简体"/>
          <w:bCs/>
          <w:sz w:val="44"/>
          <w:szCs w:val="44"/>
        </w:rPr>
      </w:pPr>
    </w:p>
    <w:p>
      <w:pPr>
        <w:adjustRightInd w:val="0"/>
        <w:snapToGrid w:val="0"/>
        <w:spacing w:line="600" w:lineRule="exact"/>
        <w:jc w:val="center"/>
        <w:rPr>
          <w:rFonts w:hint="eastAsia" w:ascii="方正小标宋简体" w:hAnsi="方正小标宋简体" w:eastAsia="方正小标宋简体" w:cs="方正小标宋简体"/>
          <w:bCs/>
          <w:sz w:val="44"/>
          <w:szCs w:val="44"/>
        </w:rPr>
      </w:pPr>
    </w:p>
    <w:p>
      <w:pPr>
        <w:adjustRightInd w:val="0"/>
        <w:snapToGrid w:val="0"/>
        <w:spacing w:line="600" w:lineRule="exact"/>
        <w:jc w:val="center"/>
        <w:rPr>
          <w:rFonts w:hint="eastAsia" w:ascii="方正小标宋简体" w:hAnsi="方正小标宋简体" w:eastAsia="方正小标宋简体" w:cs="方正小标宋简体"/>
          <w:bCs/>
          <w:sz w:val="44"/>
          <w:szCs w:val="44"/>
        </w:rPr>
      </w:pPr>
    </w:p>
    <w:p>
      <w:pPr>
        <w:adjustRightInd w:val="0"/>
        <w:snapToGrid w:val="0"/>
        <w:spacing w:line="600" w:lineRule="exact"/>
        <w:jc w:val="center"/>
        <w:rPr>
          <w:rFonts w:hint="eastAsia" w:ascii="方正小标宋简体" w:hAnsi="方正小标宋简体" w:eastAsia="方正小标宋简体" w:cs="方正小标宋简体"/>
          <w:bCs/>
          <w:sz w:val="44"/>
          <w:szCs w:val="44"/>
        </w:rPr>
      </w:pPr>
    </w:p>
    <w:p>
      <w:pPr>
        <w:adjustRightInd w:val="0"/>
        <w:snapToGrid w:val="0"/>
        <w:spacing w:line="600" w:lineRule="exact"/>
        <w:jc w:val="center"/>
        <w:rPr>
          <w:rFonts w:hint="eastAsia" w:ascii="方正小标宋简体" w:hAnsi="方正小标宋简体" w:eastAsia="方正小标宋简体" w:cs="方正小标宋简体"/>
          <w:bCs/>
          <w:sz w:val="44"/>
          <w:szCs w:val="44"/>
        </w:rPr>
      </w:pPr>
    </w:p>
    <w:p>
      <w:pPr>
        <w:adjustRightInd w:val="0"/>
        <w:snapToGrid w:val="0"/>
        <w:spacing w:line="600" w:lineRule="exact"/>
        <w:jc w:val="center"/>
        <w:rPr>
          <w:rFonts w:hint="eastAsia" w:ascii="方正小标宋简体" w:hAnsi="方正小标宋简体" w:eastAsia="方正小标宋简体" w:cs="方正小标宋简体"/>
          <w:bCs/>
          <w:sz w:val="44"/>
          <w:szCs w:val="44"/>
        </w:rPr>
      </w:pPr>
    </w:p>
    <w:p>
      <w:pPr>
        <w:adjustRightInd w:val="0"/>
        <w:snapToGrid w:val="0"/>
        <w:spacing w:line="600" w:lineRule="exact"/>
        <w:jc w:val="center"/>
        <w:rPr>
          <w:rFonts w:hint="eastAsia" w:ascii="方正小标宋简体" w:hAnsi="方正小标宋简体" w:eastAsia="方正小标宋简体" w:cs="方正小标宋简体"/>
          <w:bCs/>
          <w:sz w:val="44"/>
          <w:szCs w:val="44"/>
        </w:rPr>
      </w:pPr>
    </w:p>
    <w:p>
      <w:pPr>
        <w:adjustRightInd w:val="0"/>
        <w:snapToGrid w:val="0"/>
        <w:spacing w:line="600" w:lineRule="exact"/>
        <w:jc w:val="center"/>
        <w:rPr>
          <w:rFonts w:hint="eastAsia" w:ascii="方正小标宋简体" w:hAnsi="方正小标宋简体" w:eastAsia="方正小标宋简体" w:cs="方正小标宋简体"/>
          <w:bCs/>
          <w:sz w:val="44"/>
          <w:szCs w:val="44"/>
        </w:rPr>
      </w:pPr>
    </w:p>
    <w:p>
      <w:pPr>
        <w:adjustRightInd w:val="0"/>
        <w:snapToGrid w:val="0"/>
        <w:spacing w:line="600" w:lineRule="exact"/>
        <w:jc w:val="center"/>
        <w:rPr>
          <w:rFonts w:hint="eastAsia" w:ascii="方正小标宋简体" w:hAnsi="方正小标宋简体" w:eastAsia="方正小标宋简体" w:cs="方正小标宋简体"/>
          <w:bCs/>
          <w:sz w:val="44"/>
          <w:szCs w:val="44"/>
        </w:rPr>
      </w:pPr>
    </w:p>
    <w:p>
      <w:pPr>
        <w:adjustRightInd w:val="0"/>
        <w:snapToGrid w:val="0"/>
        <w:spacing w:line="600" w:lineRule="exact"/>
        <w:jc w:val="center"/>
        <w:rPr>
          <w:rFonts w:hint="eastAsia" w:ascii="方正小标宋简体" w:hAnsi="方正小标宋简体" w:eastAsia="方正小标宋简体" w:cs="方正小标宋简体"/>
          <w:bCs/>
          <w:sz w:val="44"/>
          <w:szCs w:val="44"/>
        </w:rPr>
      </w:pPr>
    </w:p>
    <w:p>
      <w:pPr>
        <w:adjustRightInd w:val="0"/>
        <w:snapToGrid w:val="0"/>
        <w:spacing w:line="600" w:lineRule="exact"/>
        <w:jc w:val="center"/>
        <w:rPr>
          <w:rFonts w:hint="eastAsia" w:ascii="方正小标宋简体" w:hAnsi="方正小标宋简体" w:eastAsia="方正小标宋简体" w:cs="方正小标宋简体"/>
          <w:bCs/>
          <w:sz w:val="44"/>
          <w:szCs w:val="44"/>
        </w:rPr>
      </w:pPr>
    </w:p>
    <w:p>
      <w:pPr>
        <w:adjustRightInd w:val="0"/>
        <w:snapToGrid w:val="0"/>
        <w:spacing w:line="600" w:lineRule="exact"/>
        <w:rPr>
          <w:rFonts w:hint="eastAsia" w:ascii="黑体" w:hAnsi="黑体" w:eastAsia="黑体" w:cs="黑体"/>
          <w:sz w:val="32"/>
          <w:szCs w:val="32"/>
        </w:rPr>
      </w:pPr>
      <w:r>
        <w:rPr>
          <w:rFonts w:hint="eastAsia" w:ascii="黑体" w:hAnsi="黑体" w:eastAsia="黑体" w:cs="黑体"/>
          <w:sz w:val="32"/>
          <w:szCs w:val="32"/>
        </w:rPr>
        <w:t>附件4</w:t>
      </w:r>
    </w:p>
    <w:p>
      <w:pPr>
        <w:adjustRightInd w:val="0"/>
        <w:snapToGrid w:val="0"/>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2021年度战略性产业集群产业链支撑资金</w:t>
      </w:r>
    </w:p>
    <w:p>
      <w:pPr>
        <w:adjustRightInd w:val="0"/>
        <w:snapToGrid w:val="0"/>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政策任务绩效目标（省本级部分）</w:t>
      </w:r>
    </w:p>
    <w:p>
      <w:pPr>
        <w:adjustRightInd w:val="0"/>
        <w:snapToGrid w:val="0"/>
        <w:spacing w:line="600" w:lineRule="exact"/>
        <w:jc w:val="center"/>
        <w:rPr>
          <w:rFonts w:hint="eastAsia" w:ascii="方正小标宋简体" w:hAnsi="方正小标宋简体" w:eastAsia="方正小标宋简体" w:cs="方正小标宋简体"/>
          <w:bCs/>
          <w:sz w:val="44"/>
          <w:szCs w:val="44"/>
        </w:rPr>
      </w:pPr>
    </w:p>
    <w:tbl>
      <w:tblPr>
        <w:tblStyle w:val="6"/>
        <w:tblW w:w="9049" w:type="dxa"/>
        <w:tblInd w:w="0" w:type="dxa"/>
        <w:tblLayout w:type="fixed"/>
        <w:tblCellMar>
          <w:top w:w="15" w:type="dxa"/>
          <w:left w:w="15" w:type="dxa"/>
          <w:bottom w:w="15" w:type="dxa"/>
          <w:right w:w="15" w:type="dxa"/>
        </w:tblCellMar>
      </w:tblPr>
      <w:tblGrid>
        <w:gridCol w:w="1349"/>
        <w:gridCol w:w="787"/>
        <w:gridCol w:w="1063"/>
        <w:gridCol w:w="3875"/>
        <w:gridCol w:w="1975"/>
      </w:tblGrid>
      <w:tr>
        <w:tblPrEx>
          <w:tblLayout w:type="fixed"/>
          <w:tblCellMar>
            <w:top w:w="15" w:type="dxa"/>
            <w:left w:w="15" w:type="dxa"/>
            <w:bottom w:w="15" w:type="dxa"/>
            <w:right w:w="15" w:type="dxa"/>
          </w:tblCellMar>
        </w:tblPrEx>
        <w:trPr>
          <w:trHeight w:val="540" w:hRule="atLeast"/>
        </w:trPr>
        <w:tc>
          <w:tcPr>
            <w:tcW w:w="13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rPr>
            </w:pPr>
            <w:r>
              <w:rPr>
                <w:rFonts w:hint="eastAsia" w:ascii="仿宋_GB2312" w:hAnsi="宋体" w:eastAsia="仿宋_GB2312" w:cs="仿宋_GB2312"/>
                <w:color w:val="000000"/>
                <w:kern w:val="0"/>
                <w:sz w:val="20"/>
                <w:lang w:bidi="ar"/>
              </w:rPr>
              <w:t>项目名称</w:t>
            </w:r>
          </w:p>
        </w:tc>
        <w:tc>
          <w:tcPr>
            <w:tcW w:w="770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20"/>
              </w:rPr>
            </w:pPr>
            <w:r>
              <w:rPr>
                <w:rFonts w:hint="eastAsia" w:ascii="仿宋_GB2312" w:hAnsi="宋体" w:eastAsia="仿宋_GB2312" w:cs="仿宋_GB2312"/>
                <w:b/>
                <w:color w:val="000000"/>
                <w:kern w:val="0"/>
                <w:sz w:val="20"/>
                <w:lang w:bidi="ar"/>
              </w:rPr>
              <w:t>2021年省本级企业情况综合工作经费</w:t>
            </w:r>
          </w:p>
        </w:tc>
      </w:tr>
      <w:tr>
        <w:tblPrEx>
          <w:tblLayout w:type="fixed"/>
          <w:tblCellMar>
            <w:top w:w="15" w:type="dxa"/>
            <w:left w:w="15" w:type="dxa"/>
            <w:bottom w:w="15" w:type="dxa"/>
            <w:right w:w="15" w:type="dxa"/>
          </w:tblCellMar>
        </w:tblPrEx>
        <w:trPr>
          <w:trHeight w:val="630" w:hRule="atLeast"/>
        </w:trPr>
        <w:tc>
          <w:tcPr>
            <w:tcW w:w="13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资金需求</w:t>
            </w:r>
            <w:r>
              <w:rPr>
                <w:rFonts w:hint="eastAsia" w:ascii="仿宋_GB2312" w:hAnsi="宋体" w:eastAsia="仿宋_GB2312" w:cs="仿宋_GB2312"/>
                <w:color w:val="000000"/>
                <w:kern w:val="0"/>
                <w:sz w:val="20"/>
                <w:lang w:bidi="ar"/>
              </w:rPr>
              <w:br w:type="textWrapping"/>
            </w:r>
            <w:r>
              <w:rPr>
                <w:rFonts w:hint="eastAsia" w:ascii="仿宋_GB2312" w:hAnsi="宋体" w:eastAsia="仿宋_GB2312" w:cs="仿宋_GB2312"/>
                <w:color w:val="000000"/>
                <w:kern w:val="0"/>
                <w:sz w:val="20"/>
                <w:lang w:bidi="ar"/>
              </w:rPr>
              <w:t>（万元）</w:t>
            </w:r>
          </w:p>
        </w:tc>
        <w:tc>
          <w:tcPr>
            <w:tcW w:w="770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kern w:val="0"/>
                <w:sz w:val="20"/>
                <w:lang w:bidi="ar"/>
              </w:rPr>
            </w:pPr>
            <w:r>
              <w:rPr>
                <w:rFonts w:hint="eastAsia" w:ascii="仿宋_GB2312" w:hAnsi="宋体" w:eastAsia="仿宋_GB2312" w:cs="仿宋_GB2312"/>
                <w:b/>
                <w:color w:val="000000"/>
                <w:kern w:val="0"/>
                <w:sz w:val="20"/>
                <w:lang w:bidi="ar"/>
              </w:rPr>
              <w:t>2082.6</w:t>
            </w:r>
          </w:p>
          <w:p>
            <w:pPr>
              <w:widowControl/>
              <w:jc w:val="left"/>
              <w:textAlignment w:val="center"/>
              <w:rPr>
                <w:rFonts w:hint="eastAsia" w:ascii="仿宋_GB2312" w:hAnsi="宋体" w:eastAsia="仿宋_GB2312" w:cs="仿宋_GB2312"/>
                <w:b/>
                <w:color w:val="000000"/>
                <w:sz w:val="20"/>
              </w:rPr>
            </w:pPr>
            <w:r>
              <w:rPr>
                <w:rFonts w:hint="eastAsia" w:ascii="宋体" w:hAnsi="宋体" w:cs="宋体"/>
                <w:color w:val="000000"/>
                <w:kern w:val="0"/>
                <w:sz w:val="20"/>
                <w:lang w:bidi="ar"/>
              </w:rPr>
              <w:t>〔</w:t>
            </w:r>
            <w:r>
              <w:rPr>
                <w:rFonts w:hint="eastAsia" w:ascii="仿宋_GB2312" w:hAnsi="宋体" w:eastAsia="仿宋_GB2312" w:cs="仿宋_GB2312"/>
                <w:color w:val="000000"/>
                <w:kern w:val="0"/>
                <w:sz w:val="20"/>
                <w:lang w:bidi="ar"/>
              </w:rPr>
              <w:t>其中企业大数据云平台（制造业高质量发展综合平台二期）项目为广东省级政务信息化项目，其政府采购方式和金额以广东省政务服务数据管理局对项目的立项审批结果为准</w:t>
            </w:r>
            <w:r>
              <w:rPr>
                <w:rFonts w:hint="eastAsia" w:ascii="宋体" w:hAnsi="宋体" w:cs="宋体"/>
                <w:color w:val="000000"/>
                <w:kern w:val="0"/>
                <w:sz w:val="20"/>
                <w:lang w:bidi="ar"/>
              </w:rPr>
              <w:t>〕</w:t>
            </w:r>
          </w:p>
        </w:tc>
      </w:tr>
      <w:tr>
        <w:tblPrEx>
          <w:tblLayout w:type="fixed"/>
          <w:tblCellMar>
            <w:top w:w="15" w:type="dxa"/>
            <w:left w:w="15" w:type="dxa"/>
            <w:bottom w:w="15" w:type="dxa"/>
            <w:right w:w="15" w:type="dxa"/>
          </w:tblCellMar>
        </w:tblPrEx>
        <w:trPr>
          <w:trHeight w:val="2056" w:hRule="atLeast"/>
        </w:trPr>
        <w:tc>
          <w:tcPr>
            <w:tcW w:w="13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总体绩效目标</w:t>
            </w:r>
            <w:r>
              <w:rPr>
                <w:rFonts w:hint="eastAsia" w:ascii="仿宋_GB2312" w:hAnsi="宋体" w:eastAsia="仿宋_GB2312" w:cs="仿宋_GB2312"/>
                <w:color w:val="000000"/>
                <w:kern w:val="0"/>
                <w:sz w:val="20"/>
                <w:lang w:bidi="ar"/>
              </w:rPr>
              <w:br w:type="textWrapping"/>
            </w:r>
            <w:r>
              <w:rPr>
                <w:rFonts w:hint="eastAsia" w:ascii="仿宋_GB2312" w:hAnsi="宋体" w:eastAsia="仿宋_GB2312" w:cs="仿宋_GB2312"/>
                <w:color w:val="000000"/>
                <w:kern w:val="0"/>
                <w:sz w:val="20"/>
                <w:lang w:bidi="ar"/>
              </w:rPr>
              <w:t>（概述）</w:t>
            </w:r>
          </w:p>
        </w:tc>
        <w:tc>
          <w:tcPr>
            <w:tcW w:w="770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 xml:space="preserve"> 1. 完成2021年度85000家次企业情况综合数据审核验收；按月编制广东省工业经济运行分析报告，保障好全省制造业运行监测预警工作。</w:t>
            </w:r>
            <w:r>
              <w:rPr>
                <w:rFonts w:hint="eastAsia" w:ascii="仿宋_GB2312" w:hAnsi="宋体" w:eastAsia="仿宋_GB2312" w:cs="仿宋_GB2312"/>
                <w:color w:val="000000"/>
                <w:kern w:val="0"/>
                <w:sz w:val="20"/>
                <w:lang w:bidi="ar"/>
              </w:rPr>
              <w:br w:type="textWrapping"/>
            </w:r>
            <w:r>
              <w:rPr>
                <w:rFonts w:hint="eastAsia" w:ascii="仿宋_GB2312" w:hAnsi="宋体" w:eastAsia="仿宋_GB2312" w:cs="仿宋_GB2312"/>
                <w:color w:val="000000"/>
                <w:kern w:val="0"/>
                <w:sz w:val="20"/>
                <w:lang w:bidi="ar"/>
              </w:rPr>
              <w:t xml:space="preserve"> 2. 结合广东省工业用电情况，利用大数据的手段，每月提供广东省工业企业月度用电汇总数据及企业名单等，形成分析报告，为政府决策提供参考。</w:t>
            </w:r>
            <w:r>
              <w:rPr>
                <w:rFonts w:hint="eastAsia" w:ascii="仿宋_GB2312" w:hAnsi="宋体" w:eastAsia="仿宋_GB2312" w:cs="仿宋_GB2312"/>
                <w:color w:val="000000"/>
                <w:kern w:val="0"/>
                <w:sz w:val="20"/>
                <w:lang w:bidi="ar"/>
              </w:rPr>
              <w:br w:type="textWrapping"/>
            </w:r>
            <w:r>
              <w:rPr>
                <w:rFonts w:hint="eastAsia" w:ascii="仿宋_GB2312" w:hAnsi="宋体" w:eastAsia="仿宋_GB2312" w:cs="仿宋_GB2312"/>
                <w:color w:val="000000"/>
                <w:kern w:val="0"/>
                <w:sz w:val="20"/>
                <w:lang w:bidi="ar"/>
              </w:rPr>
              <w:t xml:space="preserve"> 3. 在“广东省制造业高质量发展综合平台一期项目”基础上，拓展数据资源接入范围，优化数据处理和分析能力，增加新的场景应用，完成企业大数据云平台（制造业高质量发展综合平台二期）平台建设任务，为推动全省制造业高质量发展提供信息化工具支撑。</w:t>
            </w:r>
          </w:p>
        </w:tc>
      </w:tr>
      <w:tr>
        <w:tblPrEx>
          <w:tblLayout w:type="fixed"/>
          <w:tblCellMar>
            <w:top w:w="15" w:type="dxa"/>
            <w:left w:w="15" w:type="dxa"/>
            <w:bottom w:w="15" w:type="dxa"/>
            <w:right w:w="15" w:type="dxa"/>
          </w:tblCellMar>
        </w:tblPrEx>
        <w:trPr>
          <w:trHeight w:val="687" w:hRule="atLeast"/>
        </w:trPr>
        <w:tc>
          <w:tcPr>
            <w:tcW w:w="13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绩</w:t>
            </w:r>
            <w:r>
              <w:rPr>
                <w:rFonts w:hint="eastAsia" w:ascii="仿宋_GB2312" w:hAnsi="宋体" w:eastAsia="仿宋_GB2312" w:cs="仿宋_GB2312"/>
                <w:color w:val="000000"/>
                <w:kern w:val="0"/>
                <w:sz w:val="20"/>
                <w:lang w:bidi="ar"/>
              </w:rPr>
              <w:br w:type="textWrapping"/>
            </w:r>
            <w:r>
              <w:rPr>
                <w:rFonts w:hint="eastAsia" w:ascii="仿宋_GB2312" w:hAnsi="宋体" w:eastAsia="仿宋_GB2312" w:cs="仿宋_GB2312"/>
                <w:color w:val="000000"/>
                <w:kern w:val="0"/>
                <w:sz w:val="20"/>
                <w:lang w:bidi="ar"/>
              </w:rPr>
              <w:t>效</w:t>
            </w:r>
            <w:r>
              <w:rPr>
                <w:rFonts w:hint="eastAsia" w:ascii="仿宋_GB2312" w:hAnsi="宋体" w:eastAsia="仿宋_GB2312" w:cs="仿宋_GB2312"/>
                <w:color w:val="000000"/>
                <w:kern w:val="0"/>
                <w:sz w:val="20"/>
                <w:lang w:bidi="ar"/>
              </w:rPr>
              <w:br w:type="textWrapping"/>
            </w:r>
            <w:r>
              <w:rPr>
                <w:rFonts w:hint="eastAsia" w:ascii="仿宋_GB2312" w:hAnsi="宋体" w:eastAsia="仿宋_GB2312" w:cs="仿宋_GB2312"/>
                <w:color w:val="000000"/>
                <w:kern w:val="0"/>
                <w:sz w:val="20"/>
                <w:lang w:bidi="ar"/>
              </w:rPr>
              <w:t>指</w:t>
            </w:r>
            <w:r>
              <w:rPr>
                <w:rFonts w:hint="eastAsia" w:ascii="仿宋_GB2312" w:hAnsi="宋体" w:eastAsia="仿宋_GB2312" w:cs="仿宋_GB2312"/>
                <w:color w:val="000000"/>
                <w:kern w:val="0"/>
                <w:sz w:val="20"/>
                <w:lang w:bidi="ar"/>
              </w:rPr>
              <w:br w:type="textWrapping"/>
            </w:r>
            <w:r>
              <w:rPr>
                <w:rFonts w:hint="eastAsia" w:ascii="仿宋_GB2312" w:hAnsi="宋体" w:eastAsia="仿宋_GB2312" w:cs="仿宋_GB2312"/>
                <w:color w:val="000000"/>
                <w:kern w:val="0"/>
                <w:sz w:val="20"/>
                <w:lang w:bidi="ar"/>
              </w:rPr>
              <w:t>标</w:t>
            </w: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一级</w:t>
            </w:r>
            <w:r>
              <w:rPr>
                <w:rFonts w:hint="eastAsia" w:ascii="仿宋_GB2312" w:hAnsi="宋体" w:eastAsia="仿宋_GB2312" w:cs="仿宋_GB2312"/>
                <w:color w:val="000000"/>
                <w:kern w:val="0"/>
                <w:sz w:val="20"/>
                <w:lang w:bidi="ar"/>
              </w:rPr>
              <w:br w:type="textWrapping"/>
            </w:r>
            <w:r>
              <w:rPr>
                <w:rFonts w:hint="eastAsia" w:ascii="仿宋_GB2312" w:hAnsi="宋体" w:eastAsia="仿宋_GB2312" w:cs="仿宋_GB2312"/>
                <w:color w:val="000000"/>
                <w:kern w:val="0"/>
                <w:sz w:val="20"/>
                <w:lang w:bidi="ar"/>
              </w:rPr>
              <w:t>指标</w:t>
            </w:r>
          </w:p>
        </w:tc>
        <w:tc>
          <w:tcPr>
            <w:tcW w:w="10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二级指标</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三级指标</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三级指标目标值</w:t>
            </w:r>
          </w:p>
        </w:tc>
      </w:tr>
      <w:tr>
        <w:tblPrEx>
          <w:tblLayout w:type="fixed"/>
          <w:tblCellMar>
            <w:top w:w="15" w:type="dxa"/>
            <w:left w:w="15" w:type="dxa"/>
            <w:bottom w:w="15" w:type="dxa"/>
            <w:right w:w="15" w:type="dxa"/>
          </w:tblCellMar>
        </w:tblPrEx>
        <w:trPr>
          <w:trHeight w:val="401" w:hRule="atLeast"/>
        </w:trPr>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0"/>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产出</w:t>
            </w:r>
          </w:p>
        </w:tc>
        <w:tc>
          <w:tcPr>
            <w:tcW w:w="10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数量指标</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企业数据采集现场业务培训人数</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350人次</w:t>
            </w:r>
          </w:p>
        </w:tc>
      </w:tr>
      <w:tr>
        <w:tblPrEx>
          <w:tblLayout w:type="fixed"/>
          <w:tblCellMar>
            <w:top w:w="15" w:type="dxa"/>
            <w:left w:w="15" w:type="dxa"/>
            <w:bottom w:w="15" w:type="dxa"/>
            <w:right w:w="15" w:type="dxa"/>
          </w:tblCellMar>
        </w:tblPrEx>
        <w:trPr>
          <w:trHeight w:val="314" w:hRule="atLeast"/>
        </w:trPr>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0"/>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产出</w:t>
            </w:r>
          </w:p>
        </w:tc>
        <w:tc>
          <w:tcPr>
            <w:tcW w:w="10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数量指标</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企业数据通过省审核的企业家数</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8.5万家次</w:t>
            </w:r>
          </w:p>
        </w:tc>
      </w:tr>
      <w:tr>
        <w:tblPrEx>
          <w:tblLayout w:type="fixed"/>
          <w:tblCellMar>
            <w:top w:w="15" w:type="dxa"/>
            <w:left w:w="15" w:type="dxa"/>
            <w:bottom w:w="15" w:type="dxa"/>
            <w:right w:w="15" w:type="dxa"/>
          </w:tblCellMar>
        </w:tblPrEx>
        <w:trPr>
          <w:trHeight w:val="688" w:hRule="atLeast"/>
        </w:trPr>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0"/>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产出</w:t>
            </w:r>
          </w:p>
        </w:tc>
        <w:tc>
          <w:tcPr>
            <w:tcW w:w="10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质量指标</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企业大数据云平台（制造业高质量发展综合平台二期）项目通过信息安全等级保护测评</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是</w:t>
            </w:r>
          </w:p>
        </w:tc>
      </w:tr>
      <w:tr>
        <w:tblPrEx>
          <w:tblLayout w:type="fixed"/>
          <w:tblCellMar>
            <w:top w:w="15" w:type="dxa"/>
            <w:left w:w="15" w:type="dxa"/>
            <w:bottom w:w="15" w:type="dxa"/>
            <w:right w:w="15" w:type="dxa"/>
          </w:tblCellMar>
        </w:tblPrEx>
        <w:trPr>
          <w:trHeight w:val="801" w:hRule="atLeast"/>
        </w:trPr>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0"/>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产出</w:t>
            </w:r>
          </w:p>
        </w:tc>
        <w:tc>
          <w:tcPr>
            <w:tcW w:w="10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时效指标</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企业情况综合数据采集周期</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12个月（2020年11月至2021年10月）</w:t>
            </w:r>
          </w:p>
        </w:tc>
      </w:tr>
      <w:tr>
        <w:tblPrEx>
          <w:tblLayout w:type="fixed"/>
          <w:tblCellMar>
            <w:top w:w="15" w:type="dxa"/>
            <w:left w:w="15" w:type="dxa"/>
            <w:bottom w:w="15" w:type="dxa"/>
            <w:right w:w="15" w:type="dxa"/>
          </w:tblCellMar>
        </w:tblPrEx>
        <w:trPr>
          <w:trHeight w:val="780" w:hRule="atLeast"/>
        </w:trPr>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0"/>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产出</w:t>
            </w:r>
          </w:p>
        </w:tc>
        <w:tc>
          <w:tcPr>
            <w:tcW w:w="10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时效指标</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工业电力大数据应用服务项目周期</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22个月（2021年7月至2023年4月）</w:t>
            </w:r>
          </w:p>
        </w:tc>
      </w:tr>
      <w:tr>
        <w:tblPrEx>
          <w:tblLayout w:type="fixed"/>
          <w:tblCellMar>
            <w:top w:w="15" w:type="dxa"/>
            <w:left w:w="15" w:type="dxa"/>
            <w:bottom w:w="15" w:type="dxa"/>
            <w:right w:w="15" w:type="dxa"/>
          </w:tblCellMar>
        </w:tblPrEx>
        <w:trPr>
          <w:trHeight w:val="780" w:hRule="atLeast"/>
        </w:trPr>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0"/>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产出</w:t>
            </w:r>
          </w:p>
        </w:tc>
        <w:tc>
          <w:tcPr>
            <w:tcW w:w="10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时效指标</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企业大数据云平台（制造业高质量发展综合平台二期）项目周期</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18个月（2021年7月至2022年12月）</w:t>
            </w:r>
          </w:p>
        </w:tc>
      </w:tr>
      <w:tr>
        <w:tblPrEx>
          <w:tblLayout w:type="fixed"/>
          <w:tblCellMar>
            <w:top w:w="15" w:type="dxa"/>
            <w:left w:w="15" w:type="dxa"/>
            <w:bottom w:w="15" w:type="dxa"/>
            <w:right w:w="15" w:type="dxa"/>
          </w:tblCellMar>
        </w:tblPrEx>
        <w:trPr>
          <w:trHeight w:val="688" w:hRule="atLeast"/>
        </w:trPr>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0"/>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效益</w:t>
            </w:r>
          </w:p>
        </w:tc>
        <w:tc>
          <w:tcPr>
            <w:tcW w:w="10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社会效益指标</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强化经济形势等分析，为省委省政府决策提供参考</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是</w:t>
            </w:r>
          </w:p>
        </w:tc>
      </w:tr>
      <w:tr>
        <w:tblPrEx>
          <w:tblLayout w:type="fixed"/>
          <w:tblCellMar>
            <w:top w:w="15" w:type="dxa"/>
            <w:left w:w="15" w:type="dxa"/>
            <w:bottom w:w="15" w:type="dxa"/>
            <w:right w:w="15" w:type="dxa"/>
          </w:tblCellMar>
        </w:tblPrEx>
        <w:trPr>
          <w:trHeight w:val="1050" w:hRule="atLeast"/>
        </w:trPr>
        <w:tc>
          <w:tcPr>
            <w:tcW w:w="13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0"/>
              </w:rPr>
            </w:pPr>
          </w:p>
        </w:tc>
        <w:tc>
          <w:tcPr>
            <w:tcW w:w="7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效益</w:t>
            </w:r>
          </w:p>
        </w:tc>
        <w:tc>
          <w:tcPr>
            <w:tcW w:w="10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服务满意度</w:t>
            </w:r>
          </w:p>
        </w:tc>
        <w:tc>
          <w:tcPr>
            <w:tcW w:w="38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企业大数据云平台（制造业高质量发展综合平台二期）项目，各地区工信部门或工业园区管理机构满意率</w:t>
            </w:r>
          </w:p>
        </w:tc>
        <w:tc>
          <w:tcPr>
            <w:tcW w:w="1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0"/>
              </w:rPr>
            </w:pPr>
            <w:r>
              <w:rPr>
                <w:rFonts w:ascii="宋体" w:hAnsi="宋体" w:cs="宋体"/>
                <w:color w:val="000000"/>
                <w:kern w:val="0"/>
                <w:sz w:val="20"/>
                <w:lang w:bidi="ar"/>
              </w:rPr>
              <w:t>≧</w:t>
            </w:r>
            <w:r>
              <w:rPr>
                <w:rFonts w:hint="eastAsia" w:ascii="仿宋_GB2312" w:hAnsi="宋体" w:eastAsia="仿宋_GB2312" w:cs="仿宋_GB2312"/>
                <w:color w:val="000000"/>
                <w:kern w:val="0"/>
                <w:sz w:val="20"/>
                <w:lang w:bidi="ar"/>
              </w:rPr>
              <w:t>90%</w:t>
            </w:r>
          </w:p>
        </w:tc>
      </w:tr>
    </w:tbl>
    <w:p>
      <w:pPr>
        <w:adjustRightInd w:val="0"/>
        <w:snapToGrid w:val="0"/>
        <w:spacing w:line="600" w:lineRule="exact"/>
        <w:jc w:val="center"/>
        <w:rPr>
          <w:rFonts w:hint="eastAsia" w:ascii="方正小标宋简体" w:hAnsi="方正小标宋简体" w:eastAsia="方正小标宋简体" w:cs="方正小标宋简体"/>
          <w:bCs/>
          <w:sz w:val="44"/>
          <w:szCs w:val="44"/>
        </w:rPr>
      </w:pPr>
    </w:p>
    <w:tbl>
      <w:tblPr>
        <w:tblStyle w:val="6"/>
        <w:tblW w:w="8836" w:type="dxa"/>
        <w:tblInd w:w="0" w:type="dxa"/>
        <w:tblLayout w:type="fixed"/>
        <w:tblCellMar>
          <w:top w:w="15" w:type="dxa"/>
          <w:left w:w="15" w:type="dxa"/>
          <w:bottom w:w="15" w:type="dxa"/>
          <w:right w:w="15" w:type="dxa"/>
        </w:tblCellMar>
      </w:tblPr>
      <w:tblGrid>
        <w:gridCol w:w="1486"/>
        <w:gridCol w:w="1013"/>
        <w:gridCol w:w="1025"/>
        <w:gridCol w:w="3500"/>
        <w:gridCol w:w="1812"/>
      </w:tblGrid>
      <w:tr>
        <w:tblPrEx>
          <w:tblLayout w:type="fixed"/>
          <w:tblCellMar>
            <w:top w:w="15" w:type="dxa"/>
            <w:left w:w="15" w:type="dxa"/>
            <w:bottom w:w="15" w:type="dxa"/>
            <w:right w:w="15" w:type="dxa"/>
          </w:tblCellMar>
        </w:tblPrEx>
        <w:trPr>
          <w:trHeight w:val="700" w:hRule="atLeast"/>
        </w:trPr>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宋体" w:eastAsia="仿宋_GB2312" w:cs="仿宋_GB2312"/>
                <w:color w:val="000000"/>
                <w:sz w:val="20"/>
              </w:rPr>
            </w:pPr>
            <w:r>
              <w:rPr>
                <w:rFonts w:hint="eastAsia" w:ascii="仿宋_GB2312" w:hAnsi="宋体" w:eastAsia="仿宋_GB2312" w:cs="仿宋_GB2312"/>
                <w:color w:val="000000"/>
                <w:kern w:val="0"/>
                <w:sz w:val="20"/>
                <w:lang w:bidi="ar"/>
              </w:rPr>
              <w:t>项目名称</w:t>
            </w:r>
          </w:p>
        </w:tc>
        <w:tc>
          <w:tcPr>
            <w:tcW w:w="735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20"/>
              </w:rPr>
            </w:pPr>
            <w:r>
              <w:rPr>
                <w:rFonts w:hint="eastAsia" w:ascii="仿宋_GB2312" w:hAnsi="宋体" w:eastAsia="仿宋_GB2312" w:cs="仿宋_GB2312"/>
                <w:b/>
                <w:color w:val="000000"/>
                <w:kern w:val="0"/>
                <w:sz w:val="20"/>
                <w:lang w:bidi="ar"/>
              </w:rPr>
              <w:t>2021年支持制造强省建设专家咨询委日常工作运营项目</w:t>
            </w:r>
          </w:p>
        </w:tc>
      </w:tr>
      <w:tr>
        <w:tblPrEx>
          <w:tblLayout w:type="fixed"/>
          <w:tblCellMar>
            <w:top w:w="15" w:type="dxa"/>
            <w:left w:w="15" w:type="dxa"/>
            <w:bottom w:w="15" w:type="dxa"/>
            <w:right w:w="15" w:type="dxa"/>
          </w:tblCellMar>
        </w:tblPrEx>
        <w:trPr>
          <w:trHeight w:val="630" w:hRule="atLeast"/>
        </w:trPr>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资金需求</w:t>
            </w:r>
            <w:r>
              <w:rPr>
                <w:rFonts w:hint="eastAsia" w:ascii="仿宋_GB2312" w:hAnsi="宋体" w:eastAsia="仿宋_GB2312" w:cs="仿宋_GB2312"/>
                <w:color w:val="000000"/>
                <w:kern w:val="0"/>
                <w:sz w:val="20"/>
                <w:lang w:bidi="ar"/>
              </w:rPr>
              <w:br w:type="textWrapping"/>
            </w:r>
            <w:r>
              <w:rPr>
                <w:rFonts w:hint="eastAsia" w:ascii="仿宋_GB2312" w:hAnsi="宋体" w:eastAsia="仿宋_GB2312" w:cs="仿宋_GB2312"/>
                <w:color w:val="000000"/>
                <w:kern w:val="0"/>
                <w:sz w:val="20"/>
                <w:lang w:bidi="ar"/>
              </w:rPr>
              <w:t>（万元）</w:t>
            </w:r>
          </w:p>
        </w:tc>
        <w:tc>
          <w:tcPr>
            <w:tcW w:w="7350"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b/>
                <w:color w:val="000000"/>
                <w:sz w:val="20"/>
              </w:rPr>
            </w:pPr>
            <w:r>
              <w:rPr>
                <w:rFonts w:hint="eastAsia" w:ascii="仿宋_GB2312" w:hAnsi="宋体" w:eastAsia="仿宋_GB2312" w:cs="仿宋_GB2312"/>
                <w:b/>
                <w:color w:val="000000"/>
                <w:kern w:val="0"/>
                <w:sz w:val="20"/>
                <w:lang w:bidi="ar"/>
              </w:rPr>
              <w:t>306</w:t>
            </w:r>
          </w:p>
        </w:tc>
      </w:tr>
      <w:tr>
        <w:tblPrEx>
          <w:tblLayout w:type="fixed"/>
          <w:tblCellMar>
            <w:top w:w="15" w:type="dxa"/>
            <w:left w:w="15" w:type="dxa"/>
            <w:bottom w:w="15" w:type="dxa"/>
            <w:right w:w="15" w:type="dxa"/>
          </w:tblCellMar>
        </w:tblPrEx>
        <w:trPr>
          <w:trHeight w:val="1260" w:hRule="atLeast"/>
        </w:trPr>
        <w:tc>
          <w:tcPr>
            <w:tcW w:w="148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总体绩效目标</w:t>
            </w:r>
            <w:r>
              <w:rPr>
                <w:rFonts w:hint="eastAsia" w:ascii="仿宋_GB2312" w:hAnsi="宋体" w:eastAsia="仿宋_GB2312" w:cs="仿宋_GB2312"/>
                <w:color w:val="000000"/>
                <w:kern w:val="0"/>
                <w:sz w:val="20"/>
                <w:lang w:bidi="ar"/>
              </w:rPr>
              <w:br w:type="textWrapping"/>
            </w:r>
            <w:r>
              <w:rPr>
                <w:rFonts w:hint="eastAsia" w:ascii="仿宋_GB2312" w:hAnsi="宋体" w:eastAsia="仿宋_GB2312" w:cs="仿宋_GB2312"/>
                <w:color w:val="000000"/>
                <w:kern w:val="0"/>
                <w:sz w:val="20"/>
                <w:lang w:bidi="ar"/>
              </w:rPr>
              <w:t>（概述）</w:t>
            </w:r>
          </w:p>
        </w:tc>
        <w:tc>
          <w:tcPr>
            <w:tcW w:w="7350" w:type="dxa"/>
            <w:gridSpan w:val="4"/>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支持2021年专家咨询委日常工作运营经费，主要用于召开2次以上专家咨询会议或论坛，组织院士专家组赴各地市调研、诊断，编发工作简报专报，开展专题咨询等；支撑全省战略性产业集群协同推进机制运作，跟踪服务广东省20个战略性产业集群、产业链“链主”企业和产业生态主导型企业以及大型骨干企业培育发展工作；支持专家咨询委开展2-3个重大课题研究项目；建设完善官方宣传和信息共享交流平台。</w:t>
            </w:r>
          </w:p>
        </w:tc>
      </w:tr>
      <w:tr>
        <w:tblPrEx>
          <w:tblLayout w:type="fixed"/>
          <w:tblCellMar>
            <w:top w:w="15" w:type="dxa"/>
            <w:left w:w="15" w:type="dxa"/>
            <w:bottom w:w="15" w:type="dxa"/>
            <w:right w:w="15" w:type="dxa"/>
          </w:tblCellMar>
        </w:tblPrEx>
        <w:trPr>
          <w:trHeight w:val="780" w:hRule="atLeast"/>
        </w:trPr>
        <w:tc>
          <w:tcPr>
            <w:tcW w:w="148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绩</w:t>
            </w:r>
            <w:r>
              <w:rPr>
                <w:rFonts w:hint="eastAsia" w:ascii="仿宋_GB2312" w:hAnsi="宋体" w:eastAsia="仿宋_GB2312" w:cs="仿宋_GB2312"/>
                <w:color w:val="000000"/>
                <w:kern w:val="0"/>
                <w:sz w:val="20"/>
                <w:lang w:bidi="ar"/>
              </w:rPr>
              <w:br w:type="textWrapping"/>
            </w:r>
            <w:r>
              <w:rPr>
                <w:rFonts w:hint="eastAsia" w:ascii="仿宋_GB2312" w:hAnsi="宋体" w:eastAsia="仿宋_GB2312" w:cs="仿宋_GB2312"/>
                <w:color w:val="000000"/>
                <w:kern w:val="0"/>
                <w:sz w:val="20"/>
                <w:lang w:bidi="ar"/>
              </w:rPr>
              <w:t>效</w:t>
            </w:r>
            <w:r>
              <w:rPr>
                <w:rFonts w:hint="eastAsia" w:ascii="仿宋_GB2312" w:hAnsi="宋体" w:eastAsia="仿宋_GB2312" w:cs="仿宋_GB2312"/>
                <w:color w:val="000000"/>
                <w:kern w:val="0"/>
                <w:sz w:val="20"/>
                <w:lang w:bidi="ar"/>
              </w:rPr>
              <w:br w:type="textWrapping"/>
            </w:r>
            <w:r>
              <w:rPr>
                <w:rFonts w:hint="eastAsia" w:ascii="仿宋_GB2312" w:hAnsi="宋体" w:eastAsia="仿宋_GB2312" w:cs="仿宋_GB2312"/>
                <w:color w:val="000000"/>
                <w:kern w:val="0"/>
                <w:sz w:val="20"/>
                <w:lang w:bidi="ar"/>
              </w:rPr>
              <w:t>指</w:t>
            </w:r>
            <w:r>
              <w:rPr>
                <w:rFonts w:hint="eastAsia" w:ascii="仿宋_GB2312" w:hAnsi="宋体" w:eastAsia="仿宋_GB2312" w:cs="仿宋_GB2312"/>
                <w:color w:val="000000"/>
                <w:kern w:val="0"/>
                <w:sz w:val="20"/>
                <w:lang w:bidi="ar"/>
              </w:rPr>
              <w:br w:type="textWrapping"/>
            </w:r>
            <w:r>
              <w:rPr>
                <w:rFonts w:hint="eastAsia" w:ascii="仿宋_GB2312" w:hAnsi="宋体" w:eastAsia="仿宋_GB2312" w:cs="仿宋_GB2312"/>
                <w:color w:val="000000"/>
                <w:kern w:val="0"/>
                <w:sz w:val="20"/>
                <w:lang w:bidi="ar"/>
              </w:rPr>
              <w:t>标</w:t>
            </w:r>
          </w:p>
        </w:tc>
        <w:tc>
          <w:tcPr>
            <w:tcW w:w="10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一级</w:t>
            </w:r>
            <w:r>
              <w:rPr>
                <w:rFonts w:hint="eastAsia" w:ascii="仿宋_GB2312" w:hAnsi="宋体" w:eastAsia="仿宋_GB2312" w:cs="仿宋_GB2312"/>
                <w:color w:val="000000"/>
                <w:kern w:val="0"/>
                <w:sz w:val="20"/>
                <w:lang w:bidi="ar"/>
              </w:rPr>
              <w:br w:type="textWrapping"/>
            </w:r>
            <w:r>
              <w:rPr>
                <w:rFonts w:hint="eastAsia" w:ascii="仿宋_GB2312" w:hAnsi="宋体" w:eastAsia="仿宋_GB2312" w:cs="仿宋_GB2312"/>
                <w:color w:val="000000"/>
                <w:kern w:val="0"/>
                <w:sz w:val="20"/>
                <w:lang w:bidi="ar"/>
              </w:rPr>
              <w:t>指标</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二级指标</w:t>
            </w:r>
          </w:p>
        </w:tc>
        <w:tc>
          <w:tcPr>
            <w:tcW w:w="35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三级指标</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三级指标目标值</w:t>
            </w:r>
          </w:p>
        </w:tc>
      </w:tr>
      <w:tr>
        <w:tblPrEx>
          <w:tblLayout w:type="fixed"/>
          <w:tblCellMar>
            <w:top w:w="15" w:type="dxa"/>
            <w:left w:w="15" w:type="dxa"/>
            <w:bottom w:w="15" w:type="dxa"/>
            <w:right w:w="15" w:type="dxa"/>
          </w:tblCellMar>
        </w:tblPrEx>
        <w:trPr>
          <w:trHeight w:val="750" w:hRule="atLeast"/>
        </w:trPr>
        <w:tc>
          <w:tcPr>
            <w:tcW w:w="14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0"/>
              </w:rPr>
            </w:pPr>
          </w:p>
        </w:tc>
        <w:tc>
          <w:tcPr>
            <w:tcW w:w="10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产出</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数量指标</w:t>
            </w:r>
          </w:p>
        </w:tc>
        <w:tc>
          <w:tcPr>
            <w:tcW w:w="3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召开制造强省专家咨询委会议</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至少2次</w:t>
            </w:r>
          </w:p>
        </w:tc>
      </w:tr>
      <w:tr>
        <w:tblPrEx>
          <w:tblLayout w:type="fixed"/>
          <w:tblCellMar>
            <w:top w:w="15" w:type="dxa"/>
            <w:left w:w="15" w:type="dxa"/>
            <w:bottom w:w="15" w:type="dxa"/>
            <w:right w:w="15" w:type="dxa"/>
          </w:tblCellMar>
        </w:tblPrEx>
        <w:trPr>
          <w:trHeight w:val="750" w:hRule="atLeast"/>
        </w:trPr>
        <w:tc>
          <w:tcPr>
            <w:tcW w:w="14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0"/>
              </w:rPr>
            </w:pPr>
          </w:p>
        </w:tc>
        <w:tc>
          <w:tcPr>
            <w:tcW w:w="10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产出</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数量指标</w:t>
            </w:r>
          </w:p>
        </w:tc>
        <w:tc>
          <w:tcPr>
            <w:tcW w:w="3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举办年度广东省制造业高质量发展论坛等重大活动</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至少1次</w:t>
            </w:r>
          </w:p>
        </w:tc>
      </w:tr>
      <w:tr>
        <w:tblPrEx>
          <w:tblLayout w:type="fixed"/>
          <w:tblCellMar>
            <w:top w:w="15" w:type="dxa"/>
            <w:left w:w="15" w:type="dxa"/>
            <w:bottom w:w="15" w:type="dxa"/>
            <w:right w:w="15" w:type="dxa"/>
          </w:tblCellMar>
        </w:tblPrEx>
        <w:trPr>
          <w:trHeight w:val="750" w:hRule="atLeast"/>
        </w:trPr>
        <w:tc>
          <w:tcPr>
            <w:tcW w:w="14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0"/>
              </w:rPr>
            </w:pPr>
          </w:p>
        </w:tc>
        <w:tc>
          <w:tcPr>
            <w:tcW w:w="10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产出</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数量指标</w:t>
            </w:r>
          </w:p>
        </w:tc>
        <w:tc>
          <w:tcPr>
            <w:tcW w:w="3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呈报《广东省制造强省专报》及《广东省制造强省建设资讯》</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至少15篇</w:t>
            </w:r>
          </w:p>
        </w:tc>
      </w:tr>
      <w:tr>
        <w:tblPrEx>
          <w:tblLayout w:type="fixed"/>
          <w:tblCellMar>
            <w:top w:w="15" w:type="dxa"/>
            <w:left w:w="15" w:type="dxa"/>
            <w:bottom w:w="15" w:type="dxa"/>
            <w:right w:w="15" w:type="dxa"/>
          </w:tblCellMar>
        </w:tblPrEx>
        <w:trPr>
          <w:trHeight w:val="1996" w:hRule="atLeast"/>
        </w:trPr>
        <w:tc>
          <w:tcPr>
            <w:tcW w:w="14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0"/>
              </w:rPr>
            </w:pPr>
          </w:p>
        </w:tc>
        <w:tc>
          <w:tcPr>
            <w:tcW w:w="10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产出</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数量指标</w:t>
            </w:r>
          </w:p>
        </w:tc>
        <w:tc>
          <w:tcPr>
            <w:tcW w:w="3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形成《广东省战略性产业集群培育发展情况调研报告》《广东省培育发展产业链“链主”企业和产业生态主导型企业研究报告》《2013-2020年广东省大型骨干企业培育发展情况评估报告》等3份高质量的课题研究成果</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至少3个</w:t>
            </w:r>
          </w:p>
        </w:tc>
      </w:tr>
      <w:tr>
        <w:tblPrEx>
          <w:tblLayout w:type="fixed"/>
          <w:tblCellMar>
            <w:top w:w="15" w:type="dxa"/>
            <w:left w:w="15" w:type="dxa"/>
            <w:bottom w:w="15" w:type="dxa"/>
            <w:right w:w="15" w:type="dxa"/>
          </w:tblCellMar>
        </w:tblPrEx>
        <w:trPr>
          <w:trHeight w:val="780" w:hRule="atLeast"/>
        </w:trPr>
        <w:tc>
          <w:tcPr>
            <w:tcW w:w="14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0"/>
              </w:rPr>
            </w:pPr>
          </w:p>
        </w:tc>
        <w:tc>
          <w:tcPr>
            <w:tcW w:w="10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产出</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数量指标</w:t>
            </w:r>
          </w:p>
        </w:tc>
        <w:tc>
          <w:tcPr>
            <w:tcW w:w="3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形成课题研究报告或出版参考刊物</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至少2个</w:t>
            </w:r>
          </w:p>
        </w:tc>
      </w:tr>
      <w:tr>
        <w:tblPrEx>
          <w:tblLayout w:type="fixed"/>
          <w:tblCellMar>
            <w:top w:w="15" w:type="dxa"/>
            <w:left w:w="15" w:type="dxa"/>
            <w:bottom w:w="15" w:type="dxa"/>
            <w:right w:w="15" w:type="dxa"/>
          </w:tblCellMar>
        </w:tblPrEx>
        <w:trPr>
          <w:trHeight w:val="1321" w:hRule="atLeast"/>
        </w:trPr>
        <w:tc>
          <w:tcPr>
            <w:tcW w:w="14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color w:val="000000"/>
                <w:sz w:val="20"/>
              </w:rPr>
            </w:pPr>
          </w:p>
        </w:tc>
        <w:tc>
          <w:tcPr>
            <w:tcW w:w="10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效益</w:t>
            </w:r>
          </w:p>
        </w:tc>
        <w:tc>
          <w:tcPr>
            <w:tcW w:w="10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效益指标</w:t>
            </w:r>
          </w:p>
        </w:tc>
        <w:tc>
          <w:tcPr>
            <w:tcW w:w="35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建立完善制造强省建设领域专家咨询决策工作机制</w:t>
            </w:r>
          </w:p>
        </w:tc>
        <w:tc>
          <w:tcPr>
            <w:tcW w:w="181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支持制造强省建设专家咨询委员会日常运营工作，全面支撑全省战略性产业集群协同推进机制，提高咨询委的决策咨询服务水平及行业影响力。</w:t>
            </w:r>
          </w:p>
        </w:tc>
      </w:tr>
    </w:tbl>
    <w:p>
      <w:pPr>
        <w:adjustRightInd w:val="0"/>
        <w:snapToGrid w:val="0"/>
        <w:spacing w:line="600" w:lineRule="exact"/>
        <w:jc w:val="center"/>
        <w:rPr>
          <w:rFonts w:hint="eastAsia" w:ascii="方正小标宋简体" w:hAnsi="方正小标宋简体" w:eastAsia="方正小标宋简体" w:cs="方正小标宋简体"/>
          <w:bCs/>
          <w:sz w:val="44"/>
          <w:szCs w:val="44"/>
        </w:rPr>
      </w:pPr>
    </w:p>
    <w:p>
      <w:pPr>
        <w:pStyle w:val="2"/>
        <w:rPr>
          <w:rFonts w:hint="eastAsia" w:ascii="方正小标宋简体" w:hAnsi="方正小标宋简体" w:eastAsia="方正小标宋简体" w:cs="方正小标宋简体"/>
          <w:bCs/>
          <w:sz w:val="44"/>
          <w:szCs w:val="44"/>
        </w:rPr>
      </w:pPr>
    </w:p>
    <w:p>
      <w:pPr>
        <w:pStyle w:val="2"/>
        <w:rPr>
          <w:rFonts w:hint="eastAsia" w:ascii="方正小标宋简体" w:hAnsi="方正小标宋简体" w:eastAsia="方正小标宋简体" w:cs="方正小标宋简体"/>
          <w:bCs/>
          <w:sz w:val="44"/>
          <w:szCs w:val="44"/>
        </w:rPr>
      </w:pPr>
    </w:p>
    <w:tbl>
      <w:tblPr>
        <w:tblStyle w:val="6"/>
        <w:tblW w:w="8725" w:type="dxa"/>
        <w:jc w:val="center"/>
        <w:tblInd w:w="0" w:type="dxa"/>
        <w:tblLayout w:type="fixed"/>
        <w:tblCellMar>
          <w:top w:w="15" w:type="dxa"/>
          <w:left w:w="15" w:type="dxa"/>
          <w:bottom w:w="15" w:type="dxa"/>
          <w:right w:w="15" w:type="dxa"/>
        </w:tblCellMar>
      </w:tblPr>
      <w:tblGrid>
        <w:gridCol w:w="1541"/>
        <w:gridCol w:w="3733"/>
        <w:gridCol w:w="1433"/>
        <w:gridCol w:w="2018"/>
      </w:tblGrid>
      <w:tr>
        <w:tblPrEx>
          <w:tblLayout w:type="fixed"/>
          <w:tblCellMar>
            <w:top w:w="15" w:type="dxa"/>
            <w:left w:w="15" w:type="dxa"/>
            <w:bottom w:w="15" w:type="dxa"/>
            <w:right w:w="15" w:type="dxa"/>
          </w:tblCellMar>
        </w:tblPrEx>
        <w:trPr>
          <w:trHeight w:val="850"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项目名称</w:t>
            </w:r>
          </w:p>
        </w:tc>
        <w:tc>
          <w:tcPr>
            <w:tcW w:w="71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b/>
                <w:bCs/>
                <w:color w:val="000000"/>
                <w:kern w:val="0"/>
                <w:sz w:val="20"/>
              </w:rPr>
            </w:pPr>
            <w:r>
              <w:rPr>
                <w:rFonts w:hint="eastAsia" w:ascii="仿宋_GB2312" w:hAnsi="仿宋_GB2312" w:eastAsia="仿宋_GB2312" w:cs="仿宋_GB2312"/>
                <w:b/>
                <w:bCs/>
                <w:color w:val="000000"/>
                <w:kern w:val="0"/>
                <w:sz w:val="20"/>
              </w:rPr>
              <w:t>工艺美术资金</w:t>
            </w:r>
          </w:p>
        </w:tc>
      </w:tr>
      <w:tr>
        <w:tblPrEx>
          <w:tblLayout w:type="fixed"/>
          <w:tblCellMar>
            <w:top w:w="15" w:type="dxa"/>
            <w:left w:w="15" w:type="dxa"/>
            <w:bottom w:w="15" w:type="dxa"/>
            <w:right w:w="15" w:type="dxa"/>
          </w:tblCellMar>
        </w:tblPrEx>
        <w:trPr>
          <w:trHeight w:val="850"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资金需求</w:t>
            </w:r>
            <w:r>
              <w:rPr>
                <w:rFonts w:hint="eastAsia" w:ascii="仿宋_GB2312" w:hAnsi="仿宋_GB2312" w:eastAsia="仿宋_GB2312" w:cs="仿宋_GB2312"/>
                <w:color w:val="000000"/>
                <w:sz w:val="20"/>
              </w:rPr>
              <w:br w:type="textWrapping"/>
            </w:r>
            <w:r>
              <w:rPr>
                <w:rFonts w:hint="eastAsia" w:ascii="仿宋_GB2312" w:hAnsi="仿宋_GB2312" w:eastAsia="仿宋_GB2312" w:cs="仿宋_GB2312"/>
                <w:color w:val="000000"/>
                <w:sz w:val="20"/>
              </w:rPr>
              <w:t>（万元）</w:t>
            </w:r>
          </w:p>
        </w:tc>
        <w:tc>
          <w:tcPr>
            <w:tcW w:w="7184"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left" w:pos="967"/>
              </w:tabs>
              <w:ind w:firstLine="209"/>
              <w:jc w:val="center"/>
              <w:textAlignment w:val="center"/>
              <w:rPr>
                <w:rFonts w:hint="eastAsia" w:ascii="仿宋_GB2312" w:hAnsi="仿宋_GB2312" w:eastAsia="仿宋_GB2312" w:cs="仿宋_GB2312"/>
                <w:b/>
                <w:bCs/>
                <w:color w:val="000000"/>
                <w:kern w:val="0"/>
                <w:sz w:val="20"/>
              </w:rPr>
            </w:pPr>
            <w:r>
              <w:rPr>
                <w:rFonts w:hint="eastAsia" w:ascii="仿宋_GB2312" w:hAnsi="仿宋_GB2312" w:eastAsia="仿宋_GB2312" w:cs="仿宋_GB2312"/>
                <w:b/>
                <w:bCs/>
                <w:color w:val="000000"/>
                <w:kern w:val="0"/>
                <w:sz w:val="20"/>
              </w:rPr>
              <w:t>2000</w:t>
            </w:r>
          </w:p>
        </w:tc>
      </w:tr>
      <w:tr>
        <w:tblPrEx>
          <w:tblLayout w:type="fixed"/>
          <w:tblCellMar>
            <w:top w:w="15" w:type="dxa"/>
            <w:left w:w="15" w:type="dxa"/>
            <w:bottom w:w="15" w:type="dxa"/>
            <w:right w:w="15" w:type="dxa"/>
          </w:tblCellMar>
        </w:tblPrEx>
        <w:trPr>
          <w:trHeight w:val="850" w:hRule="atLeast"/>
          <w:jc w:val="center"/>
        </w:trPr>
        <w:tc>
          <w:tcPr>
            <w:tcW w:w="15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总体绩效目标</w:t>
            </w:r>
          </w:p>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（概述）</w:t>
            </w:r>
          </w:p>
        </w:tc>
        <w:tc>
          <w:tcPr>
            <w:tcW w:w="7184" w:type="dxa"/>
            <w:gridSpan w:val="3"/>
            <w:tcBorders>
              <w:top w:val="single" w:color="000000" w:sz="4" w:space="0"/>
              <w:left w:val="single" w:color="000000" w:sz="4" w:space="0"/>
              <w:bottom w:val="single" w:color="000000" w:sz="4" w:space="0"/>
              <w:right w:val="single" w:color="000000" w:sz="4" w:space="0"/>
            </w:tcBorders>
            <w:vAlign w:val="center"/>
          </w:tcPr>
          <w:p>
            <w:pPr>
              <w:widowControl/>
              <w:tabs>
                <w:tab w:val="left" w:pos="967"/>
              </w:tabs>
              <w:ind w:firstLine="400" w:firstLineChars="200"/>
              <w:jc w:val="left"/>
              <w:textAlignment w:val="center"/>
              <w:rPr>
                <w:rFonts w:hint="eastAsia" w:ascii="仿宋_GB2312" w:hAnsi="仿宋_GB2312" w:eastAsia="仿宋_GB2312" w:cs="仿宋_GB2312"/>
                <w:color w:val="000000"/>
                <w:kern w:val="0"/>
                <w:sz w:val="20"/>
              </w:rPr>
            </w:pPr>
            <w:r>
              <w:rPr>
                <w:rFonts w:hint="eastAsia" w:ascii="仿宋_GB2312" w:hAnsi="仿宋_GB2312" w:eastAsia="仿宋_GB2312" w:cs="仿宋_GB2312"/>
                <w:color w:val="000000"/>
                <w:kern w:val="0"/>
                <w:sz w:val="20"/>
              </w:rPr>
              <w:t>一是打造出一个具有影响力的工艺美术行业平台型企业；二是打造至少一个工艺美术行业品牌展览会；三是探索出工艺美术与其他产业融合发展的新模式；四是提高工艺美术行业协会影响力。</w:t>
            </w:r>
          </w:p>
        </w:tc>
      </w:tr>
      <w:tr>
        <w:tblPrEx>
          <w:tblLayout w:type="fixed"/>
          <w:tblCellMar>
            <w:top w:w="15" w:type="dxa"/>
            <w:left w:w="15" w:type="dxa"/>
            <w:bottom w:w="15" w:type="dxa"/>
            <w:right w:w="15" w:type="dxa"/>
          </w:tblCellMar>
        </w:tblPrEx>
        <w:trPr>
          <w:trHeight w:val="850" w:hRule="atLeast"/>
          <w:jc w:val="center"/>
        </w:trPr>
        <w:tc>
          <w:tcPr>
            <w:tcW w:w="1541"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二级指标</w:t>
            </w:r>
          </w:p>
        </w:tc>
        <w:tc>
          <w:tcPr>
            <w:tcW w:w="3733"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三级指标</w:t>
            </w:r>
          </w:p>
        </w:tc>
        <w:tc>
          <w:tcPr>
            <w:tcW w:w="1433"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当年度指标值</w:t>
            </w:r>
          </w:p>
        </w:tc>
        <w:tc>
          <w:tcPr>
            <w:tcW w:w="2018" w:type="dxa"/>
            <w:tcBorders>
              <w:top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项目周期指标值</w:t>
            </w:r>
          </w:p>
        </w:tc>
      </w:tr>
      <w:tr>
        <w:tblPrEx>
          <w:tblLayout w:type="fixed"/>
          <w:tblCellMar>
            <w:top w:w="15" w:type="dxa"/>
            <w:left w:w="15" w:type="dxa"/>
            <w:bottom w:w="15" w:type="dxa"/>
            <w:right w:w="15" w:type="dxa"/>
          </w:tblCellMar>
        </w:tblPrEx>
        <w:trPr>
          <w:trHeight w:val="850" w:hRule="atLeast"/>
          <w:jc w:val="center"/>
        </w:trPr>
        <w:tc>
          <w:tcPr>
            <w:tcW w:w="1541"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数量指标</w:t>
            </w:r>
          </w:p>
        </w:tc>
        <w:tc>
          <w:tcPr>
            <w:tcW w:w="3733" w:type="dxa"/>
            <w:tcBorders>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工艺美术展览展示活动（次）</w:t>
            </w:r>
          </w:p>
        </w:tc>
        <w:tc>
          <w:tcPr>
            <w:tcW w:w="1433" w:type="dxa"/>
            <w:tcBorders>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≥10</w:t>
            </w:r>
          </w:p>
        </w:tc>
        <w:tc>
          <w:tcPr>
            <w:tcW w:w="2018" w:type="dxa"/>
            <w:tcBorders>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≥30</w:t>
            </w:r>
          </w:p>
        </w:tc>
      </w:tr>
      <w:tr>
        <w:tblPrEx>
          <w:tblLayout w:type="fixed"/>
          <w:tblCellMar>
            <w:top w:w="15" w:type="dxa"/>
            <w:left w:w="15" w:type="dxa"/>
            <w:bottom w:w="15" w:type="dxa"/>
            <w:right w:w="15" w:type="dxa"/>
          </w:tblCellMar>
        </w:tblPrEx>
        <w:trPr>
          <w:trHeight w:val="850" w:hRule="atLeast"/>
          <w:jc w:val="center"/>
        </w:trPr>
        <w:tc>
          <w:tcPr>
            <w:tcW w:w="1541"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0"/>
              </w:rPr>
            </w:pPr>
          </w:p>
        </w:tc>
        <w:tc>
          <w:tcPr>
            <w:tcW w:w="3733" w:type="dxa"/>
            <w:tcBorders>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工艺美术展览展示活动面积（平方米）</w:t>
            </w:r>
          </w:p>
        </w:tc>
        <w:tc>
          <w:tcPr>
            <w:tcW w:w="1433" w:type="dxa"/>
            <w:tcBorders>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≥10000</w:t>
            </w:r>
          </w:p>
        </w:tc>
        <w:tc>
          <w:tcPr>
            <w:tcW w:w="2018" w:type="dxa"/>
            <w:tcBorders>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≥50000</w:t>
            </w:r>
          </w:p>
        </w:tc>
      </w:tr>
      <w:tr>
        <w:tblPrEx>
          <w:tblLayout w:type="fixed"/>
          <w:tblCellMar>
            <w:top w:w="15" w:type="dxa"/>
            <w:left w:w="15" w:type="dxa"/>
            <w:bottom w:w="15" w:type="dxa"/>
            <w:right w:w="15" w:type="dxa"/>
          </w:tblCellMar>
        </w:tblPrEx>
        <w:trPr>
          <w:trHeight w:val="850" w:hRule="atLeast"/>
          <w:jc w:val="center"/>
        </w:trPr>
        <w:tc>
          <w:tcPr>
            <w:tcW w:w="1541"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质量指标</w:t>
            </w:r>
          </w:p>
        </w:tc>
        <w:tc>
          <w:tcPr>
            <w:tcW w:w="3733" w:type="dxa"/>
            <w:tcBorders>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工艺美术展览会完成率（</w:t>
            </w:r>
            <w:r>
              <w:rPr>
                <w:rStyle w:val="7"/>
                <w:rFonts w:hint="default" w:ascii="仿宋_GB2312" w:hAnsi="仿宋_GB2312" w:eastAsia="仿宋_GB2312" w:cs="仿宋_GB2312"/>
                <w:sz w:val="20"/>
              </w:rPr>
              <w:t>%</w:t>
            </w:r>
            <w:r>
              <w:rPr>
                <w:rStyle w:val="8"/>
                <w:rFonts w:hint="eastAsia" w:ascii="仿宋_GB2312" w:hAnsi="仿宋_GB2312" w:eastAsia="仿宋_GB2312" w:cs="仿宋_GB2312"/>
                <w:sz w:val="20"/>
                <w:szCs w:val="20"/>
              </w:rPr>
              <w:t>）</w:t>
            </w:r>
          </w:p>
        </w:tc>
        <w:tc>
          <w:tcPr>
            <w:tcW w:w="1433" w:type="dxa"/>
            <w:tcBorders>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100</w:t>
            </w:r>
          </w:p>
        </w:tc>
        <w:tc>
          <w:tcPr>
            <w:tcW w:w="2018" w:type="dxa"/>
            <w:tcBorders>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100</w:t>
            </w:r>
          </w:p>
        </w:tc>
      </w:tr>
      <w:tr>
        <w:tblPrEx>
          <w:tblLayout w:type="fixed"/>
          <w:tblCellMar>
            <w:top w:w="15" w:type="dxa"/>
            <w:left w:w="15" w:type="dxa"/>
            <w:bottom w:w="15" w:type="dxa"/>
            <w:right w:w="15" w:type="dxa"/>
          </w:tblCellMar>
        </w:tblPrEx>
        <w:trPr>
          <w:trHeight w:val="850" w:hRule="atLeast"/>
          <w:jc w:val="center"/>
        </w:trPr>
        <w:tc>
          <w:tcPr>
            <w:tcW w:w="1541"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社会效益指标</w:t>
            </w:r>
          </w:p>
        </w:tc>
        <w:tc>
          <w:tcPr>
            <w:tcW w:w="3733" w:type="dxa"/>
            <w:tcBorders>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服务工艺美术从业者或匠人（人）</w:t>
            </w:r>
          </w:p>
        </w:tc>
        <w:tc>
          <w:tcPr>
            <w:tcW w:w="1433" w:type="dxa"/>
            <w:tcBorders>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≥100</w:t>
            </w:r>
          </w:p>
        </w:tc>
        <w:tc>
          <w:tcPr>
            <w:tcW w:w="2018" w:type="dxa"/>
            <w:tcBorders>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≥200</w:t>
            </w:r>
          </w:p>
        </w:tc>
      </w:tr>
      <w:tr>
        <w:tblPrEx>
          <w:tblLayout w:type="fixed"/>
          <w:tblCellMar>
            <w:top w:w="15" w:type="dxa"/>
            <w:left w:w="15" w:type="dxa"/>
            <w:bottom w:w="15" w:type="dxa"/>
            <w:right w:w="15" w:type="dxa"/>
          </w:tblCellMar>
        </w:tblPrEx>
        <w:trPr>
          <w:trHeight w:val="850" w:hRule="atLeast"/>
          <w:jc w:val="center"/>
        </w:trPr>
        <w:tc>
          <w:tcPr>
            <w:tcW w:w="1541"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0"/>
              </w:rPr>
            </w:pPr>
          </w:p>
        </w:tc>
        <w:tc>
          <w:tcPr>
            <w:tcW w:w="3733" w:type="dxa"/>
            <w:tcBorders>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工艺美术珍品馆培育青年工美艺术家（人）</w:t>
            </w:r>
          </w:p>
        </w:tc>
        <w:tc>
          <w:tcPr>
            <w:tcW w:w="1433" w:type="dxa"/>
            <w:tcBorders>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≥10</w:t>
            </w:r>
          </w:p>
        </w:tc>
        <w:tc>
          <w:tcPr>
            <w:tcW w:w="2018" w:type="dxa"/>
            <w:tcBorders>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≥30</w:t>
            </w:r>
          </w:p>
        </w:tc>
      </w:tr>
      <w:tr>
        <w:tblPrEx>
          <w:tblLayout w:type="fixed"/>
          <w:tblCellMar>
            <w:top w:w="15" w:type="dxa"/>
            <w:left w:w="15" w:type="dxa"/>
            <w:bottom w:w="15" w:type="dxa"/>
            <w:right w:w="15" w:type="dxa"/>
          </w:tblCellMar>
        </w:tblPrEx>
        <w:trPr>
          <w:trHeight w:val="850" w:hRule="atLeast"/>
          <w:jc w:val="center"/>
        </w:trPr>
        <w:tc>
          <w:tcPr>
            <w:tcW w:w="1541"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经济效益指标</w:t>
            </w:r>
          </w:p>
        </w:tc>
        <w:tc>
          <w:tcPr>
            <w:tcW w:w="3733" w:type="dxa"/>
            <w:tcBorders>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工美园区及其他项目拉动产值（亿元）</w:t>
            </w:r>
          </w:p>
        </w:tc>
        <w:tc>
          <w:tcPr>
            <w:tcW w:w="1433" w:type="dxa"/>
            <w:tcBorders>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10</w:t>
            </w:r>
          </w:p>
        </w:tc>
        <w:tc>
          <w:tcPr>
            <w:tcW w:w="2018" w:type="dxa"/>
            <w:tcBorders>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30</w:t>
            </w:r>
          </w:p>
        </w:tc>
      </w:tr>
      <w:tr>
        <w:tblPrEx>
          <w:tblLayout w:type="fixed"/>
          <w:tblCellMar>
            <w:top w:w="15" w:type="dxa"/>
            <w:left w:w="15" w:type="dxa"/>
            <w:bottom w:w="15" w:type="dxa"/>
            <w:right w:w="15" w:type="dxa"/>
          </w:tblCellMar>
        </w:tblPrEx>
        <w:trPr>
          <w:trHeight w:val="850" w:hRule="atLeast"/>
          <w:jc w:val="center"/>
        </w:trPr>
        <w:tc>
          <w:tcPr>
            <w:tcW w:w="1541"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color w:val="000000"/>
                <w:sz w:val="20"/>
              </w:rPr>
            </w:pPr>
          </w:p>
        </w:tc>
        <w:tc>
          <w:tcPr>
            <w:tcW w:w="3733" w:type="dxa"/>
            <w:tcBorders>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工美园区及工美其他相关收入（万元）</w:t>
            </w:r>
          </w:p>
        </w:tc>
        <w:tc>
          <w:tcPr>
            <w:tcW w:w="1433" w:type="dxa"/>
            <w:tcBorders>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5000</w:t>
            </w:r>
          </w:p>
        </w:tc>
        <w:tc>
          <w:tcPr>
            <w:tcW w:w="2018" w:type="dxa"/>
            <w:tcBorders>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15000</w:t>
            </w:r>
          </w:p>
        </w:tc>
      </w:tr>
      <w:tr>
        <w:tblPrEx>
          <w:tblLayout w:type="fixed"/>
          <w:tblCellMar>
            <w:top w:w="15" w:type="dxa"/>
            <w:left w:w="15" w:type="dxa"/>
            <w:bottom w:w="15" w:type="dxa"/>
            <w:right w:w="15" w:type="dxa"/>
          </w:tblCellMar>
        </w:tblPrEx>
        <w:trPr>
          <w:trHeight w:val="850" w:hRule="atLeast"/>
          <w:jc w:val="center"/>
        </w:trPr>
        <w:tc>
          <w:tcPr>
            <w:tcW w:w="1541"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服务对象满意度指标</w:t>
            </w:r>
          </w:p>
        </w:tc>
        <w:tc>
          <w:tcPr>
            <w:tcW w:w="3733" w:type="dxa"/>
            <w:tcBorders>
              <w:bottom w:val="single" w:color="000000" w:sz="4" w:space="0"/>
              <w:right w:val="single" w:color="000000" w:sz="4" w:space="0"/>
            </w:tcBorders>
            <w:vAlign w:val="center"/>
          </w:tcPr>
          <w:p>
            <w:pPr>
              <w:widowControl/>
              <w:jc w:val="left"/>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工艺美术珍品展馆体验满意度（</w:t>
            </w:r>
            <w:r>
              <w:rPr>
                <w:rStyle w:val="9"/>
                <w:rFonts w:hint="default" w:hAnsi="仿宋_GB2312"/>
                <w:bCs/>
                <w:sz w:val="20"/>
              </w:rPr>
              <w:t>%</w:t>
            </w:r>
            <w:r>
              <w:rPr>
                <w:rStyle w:val="10"/>
                <w:rFonts w:hint="default" w:ascii="仿宋_GB2312" w:hAnsi="仿宋_GB2312" w:eastAsia="仿宋_GB2312" w:cs="仿宋_GB2312"/>
                <w:sz w:val="20"/>
              </w:rPr>
              <w:t>）</w:t>
            </w:r>
          </w:p>
        </w:tc>
        <w:tc>
          <w:tcPr>
            <w:tcW w:w="1433" w:type="dxa"/>
            <w:tcBorders>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≥90</w:t>
            </w:r>
          </w:p>
        </w:tc>
        <w:tc>
          <w:tcPr>
            <w:tcW w:w="2018" w:type="dxa"/>
            <w:tcBorders>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rPr>
              <w:t>≥90</w:t>
            </w:r>
          </w:p>
        </w:tc>
      </w:tr>
    </w:tbl>
    <w:p>
      <w:pPr>
        <w:adjustRightInd w:val="0"/>
        <w:snapToGrid w:val="0"/>
        <w:spacing w:line="600" w:lineRule="exact"/>
        <w:jc w:val="center"/>
        <w:rPr>
          <w:rFonts w:hint="eastAsia" w:ascii="方正小标宋简体" w:hAnsi="方正小标宋简体" w:eastAsia="方正小标宋简体" w:cs="方正小标宋简体"/>
          <w:bCs/>
          <w:sz w:val="44"/>
          <w:szCs w:val="44"/>
        </w:rPr>
      </w:pPr>
    </w:p>
    <w:p>
      <w:pPr>
        <w:adjustRightInd w:val="0"/>
        <w:snapToGrid w:val="0"/>
        <w:spacing w:line="600" w:lineRule="exact"/>
        <w:jc w:val="left"/>
        <w:rPr>
          <w:rFonts w:hint="eastAsia" w:ascii="方正小标宋简体" w:hAnsi="方正小标宋简体" w:eastAsia="方正小标宋简体" w:cs="方正小标宋简体"/>
          <w:bCs/>
          <w:sz w:val="44"/>
          <w:szCs w:val="44"/>
        </w:rPr>
      </w:pPr>
    </w:p>
    <w:p>
      <w:pPr>
        <w:adjustRightInd w:val="0"/>
        <w:snapToGrid w:val="0"/>
        <w:spacing w:line="600" w:lineRule="exact"/>
        <w:jc w:val="left"/>
        <w:rPr>
          <w:rFonts w:hint="eastAsia" w:ascii="方正小标宋简体" w:hAnsi="方正小标宋简体" w:eastAsia="方正小标宋简体" w:cs="方正小标宋简体"/>
          <w:bCs/>
          <w:sz w:val="44"/>
          <w:szCs w:val="44"/>
        </w:rPr>
      </w:pPr>
    </w:p>
    <w:p>
      <w:pPr>
        <w:adjustRightInd w:val="0"/>
        <w:snapToGrid w:val="0"/>
        <w:spacing w:line="600" w:lineRule="exact"/>
        <w:jc w:val="left"/>
        <w:rPr>
          <w:rFonts w:hint="eastAsia" w:ascii="方正小标宋简体" w:hAnsi="方正小标宋简体" w:eastAsia="方正小标宋简体" w:cs="方正小标宋简体"/>
          <w:bCs/>
          <w:sz w:val="44"/>
          <w:szCs w:val="44"/>
        </w:rPr>
      </w:pPr>
    </w:p>
    <w:tbl>
      <w:tblPr>
        <w:tblStyle w:val="6"/>
        <w:tblW w:w="85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951"/>
        <w:gridCol w:w="952"/>
        <w:gridCol w:w="1741"/>
        <w:gridCol w:w="3233"/>
        <w:gridCol w:w="16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63" w:hRule="atLeast"/>
        </w:trPr>
        <w:tc>
          <w:tcPr>
            <w:tcW w:w="1903" w:type="dxa"/>
            <w:gridSpan w:val="2"/>
            <w:vAlign w:val="center"/>
          </w:tcPr>
          <w:p>
            <w:pPr>
              <w:widowControl/>
              <w:jc w:val="center"/>
              <w:textAlignment w:val="center"/>
              <w:rPr>
                <w:rFonts w:ascii="仿宋_GB2312" w:hAnsi="宋体" w:eastAsia="仿宋_GB2312" w:cs="仿宋_GB2312"/>
                <w:color w:val="000000"/>
                <w:sz w:val="20"/>
              </w:rPr>
            </w:pPr>
            <w:r>
              <w:rPr>
                <w:rFonts w:hint="eastAsia" w:ascii="仿宋_GB2312" w:hAnsi="宋体" w:eastAsia="仿宋_GB2312" w:cs="仿宋_GB2312"/>
                <w:color w:val="000000"/>
                <w:kern w:val="0"/>
                <w:sz w:val="20"/>
                <w:lang w:bidi="ar"/>
              </w:rPr>
              <w:t>项目名称</w:t>
            </w:r>
          </w:p>
        </w:tc>
        <w:tc>
          <w:tcPr>
            <w:tcW w:w="6645" w:type="dxa"/>
            <w:gridSpan w:val="3"/>
            <w:vAlign w:val="center"/>
          </w:tcPr>
          <w:p>
            <w:pPr>
              <w:widowControl/>
              <w:jc w:val="center"/>
              <w:textAlignment w:val="center"/>
              <w:rPr>
                <w:rFonts w:hint="eastAsia" w:ascii="仿宋_GB2312" w:hAnsi="宋体" w:eastAsia="仿宋_GB2312" w:cs="仿宋_GB2312"/>
                <w:b/>
                <w:bCs/>
                <w:color w:val="000000"/>
                <w:sz w:val="20"/>
              </w:rPr>
            </w:pPr>
            <w:r>
              <w:rPr>
                <w:rFonts w:hint="eastAsia" w:ascii="仿宋_GB2312" w:hAnsi="宋体" w:eastAsia="仿宋_GB2312" w:cs="仿宋_GB2312"/>
                <w:b/>
                <w:bCs/>
                <w:color w:val="000000"/>
                <w:kern w:val="0"/>
                <w:sz w:val="20"/>
                <w:lang w:bidi="ar"/>
              </w:rPr>
              <w:t>广东省大数据开发者大会暨2021阿里云峰会·广东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94" w:hRule="atLeast"/>
        </w:trPr>
        <w:tc>
          <w:tcPr>
            <w:tcW w:w="1903" w:type="dxa"/>
            <w:gridSpan w:val="2"/>
            <w:vAlign w:val="center"/>
          </w:tcPr>
          <w:p>
            <w:pPr>
              <w:widowControl/>
              <w:jc w:val="center"/>
              <w:textAlignment w:val="center"/>
              <w:rPr>
                <w:rFonts w:hint="eastAsia" w:ascii="仿宋_GB2312" w:hAnsi="宋体" w:eastAsia="仿宋_GB2312" w:cs="仿宋_GB2312"/>
                <w:color w:val="000000"/>
                <w:kern w:val="0"/>
                <w:sz w:val="20"/>
                <w:lang w:bidi="ar"/>
              </w:rPr>
            </w:pPr>
            <w:r>
              <w:rPr>
                <w:rFonts w:hint="eastAsia" w:ascii="仿宋_GB2312" w:hAnsi="宋体" w:eastAsia="仿宋_GB2312" w:cs="仿宋_GB2312"/>
                <w:color w:val="000000"/>
                <w:kern w:val="0"/>
                <w:sz w:val="20"/>
                <w:lang w:bidi="ar"/>
              </w:rPr>
              <w:t>资金需求</w:t>
            </w:r>
          </w:p>
          <w:p>
            <w:pPr>
              <w:widowControl/>
              <w:jc w:val="center"/>
              <w:textAlignment w:val="center"/>
              <w:rPr>
                <w:rFonts w:hint="eastAsia" w:ascii="仿宋_GB2312" w:hAnsi="宋体" w:eastAsia="仿宋_GB2312" w:cs="仿宋_GB2312"/>
                <w:color w:val="000000"/>
                <w:kern w:val="0"/>
                <w:sz w:val="20"/>
                <w:lang w:bidi="ar"/>
              </w:rPr>
            </w:pPr>
            <w:r>
              <w:rPr>
                <w:rFonts w:hint="eastAsia" w:ascii="仿宋_GB2312" w:hAnsi="宋体" w:eastAsia="仿宋_GB2312" w:cs="仿宋_GB2312"/>
                <w:color w:val="000000"/>
                <w:kern w:val="0"/>
                <w:sz w:val="20"/>
                <w:lang w:bidi="ar"/>
              </w:rPr>
              <w:t>（万元）</w:t>
            </w:r>
          </w:p>
        </w:tc>
        <w:tc>
          <w:tcPr>
            <w:tcW w:w="6645" w:type="dxa"/>
            <w:gridSpan w:val="3"/>
            <w:vAlign w:val="center"/>
          </w:tcPr>
          <w:p>
            <w:pPr>
              <w:widowControl/>
              <w:jc w:val="center"/>
              <w:textAlignment w:val="center"/>
              <w:rPr>
                <w:rFonts w:hint="eastAsia" w:ascii="仿宋_GB2312" w:hAnsi="宋体" w:eastAsia="仿宋_GB2312" w:cs="仿宋_GB2312"/>
                <w:b/>
                <w:bCs/>
                <w:color w:val="000000"/>
                <w:sz w:val="20"/>
              </w:rPr>
            </w:pPr>
            <w:r>
              <w:rPr>
                <w:rFonts w:hint="eastAsia" w:ascii="仿宋_GB2312" w:hAnsi="宋体" w:eastAsia="仿宋_GB2312" w:cs="仿宋_GB2312"/>
                <w:b/>
                <w:bCs/>
                <w:color w:val="000000"/>
                <w:kern w:val="0"/>
                <w:sz w:val="20"/>
                <w:lang w:bidi="ar"/>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10" w:hRule="atLeast"/>
        </w:trPr>
        <w:tc>
          <w:tcPr>
            <w:tcW w:w="190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sz w:val="20"/>
              </w:rPr>
            </w:pPr>
            <w:r>
              <w:rPr>
                <w:rFonts w:hint="eastAsia" w:ascii="仿宋_GB2312" w:hAnsi="仿宋_GB2312" w:eastAsia="仿宋_GB2312" w:cs="仿宋_GB2312"/>
                <w:sz w:val="20"/>
              </w:rPr>
              <w:t>总体绩效目标</w:t>
            </w:r>
          </w:p>
          <w:p>
            <w:pPr>
              <w:pStyle w:val="2"/>
              <w:jc w:val="center"/>
              <w:rPr>
                <w:rFonts w:hint="eastAsia"/>
                <w:sz w:val="20"/>
                <w:szCs w:val="20"/>
              </w:rPr>
            </w:pPr>
            <w:r>
              <w:rPr>
                <w:rFonts w:hint="eastAsia" w:ascii="仿宋_GB2312" w:hAnsi="仿宋_GB2312" w:eastAsia="仿宋_GB2312" w:cs="仿宋_GB2312"/>
                <w:color w:val="000000"/>
                <w:kern w:val="0"/>
                <w:sz w:val="20"/>
                <w:szCs w:val="20"/>
                <w:lang w:bidi="ar"/>
              </w:rPr>
              <w:t>（概述）</w:t>
            </w:r>
          </w:p>
        </w:tc>
        <w:tc>
          <w:tcPr>
            <w:tcW w:w="6645" w:type="dxa"/>
            <w:gridSpan w:val="3"/>
            <w:tcBorders>
              <w:top w:val="single" w:color="000000" w:sz="4" w:space="0"/>
              <w:left w:val="single" w:color="000000" w:sz="4" w:space="0"/>
              <w:bottom w:val="single" w:color="000000" w:sz="4" w:space="0"/>
              <w:right w:val="single" w:color="000000" w:sz="4" w:space="0"/>
            </w:tcBorders>
            <w:vAlign w:val="center"/>
          </w:tcPr>
          <w:p>
            <w:pPr>
              <w:widowControl/>
              <w:textAlignment w:val="top"/>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举办广东省大数据开发者大会暨2021阿里云峰会·广东，内容包含主会场活动、8个平行论坛和2021广东工业智造创新大赛，参会人数超3000人。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68" w:hRule="atLeast"/>
        </w:trPr>
        <w:tc>
          <w:tcPr>
            <w:tcW w:w="951" w:type="dxa"/>
            <w:vMerge w:val="restart"/>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绩</w:t>
            </w:r>
          </w:p>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效</w:t>
            </w:r>
          </w:p>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指</w:t>
            </w:r>
          </w:p>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标</w:t>
            </w:r>
          </w:p>
        </w:tc>
        <w:tc>
          <w:tcPr>
            <w:tcW w:w="952" w:type="dxa"/>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一级指标</w:t>
            </w:r>
          </w:p>
        </w:tc>
        <w:tc>
          <w:tcPr>
            <w:tcW w:w="1741" w:type="dxa"/>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二级指标</w:t>
            </w:r>
          </w:p>
        </w:tc>
        <w:tc>
          <w:tcPr>
            <w:tcW w:w="3233" w:type="dxa"/>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三级指标</w:t>
            </w:r>
          </w:p>
        </w:tc>
        <w:tc>
          <w:tcPr>
            <w:tcW w:w="1671" w:type="dxa"/>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12" w:hRule="atLeast"/>
        </w:trPr>
        <w:tc>
          <w:tcPr>
            <w:tcW w:w="951" w:type="dxa"/>
            <w:vMerge w:val="continue"/>
            <w:vAlign w:val="center"/>
          </w:tcPr>
          <w:p>
            <w:pPr>
              <w:widowControl/>
              <w:jc w:val="center"/>
              <w:textAlignment w:val="center"/>
              <w:rPr>
                <w:rFonts w:hint="eastAsia" w:ascii="仿宋_GB2312" w:hAnsi="宋体" w:eastAsia="仿宋_GB2312" w:cs="仿宋_GB2312"/>
                <w:color w:val="000000"/>
                <w:sz w:val="20"/>
              </w:rPr>
            </w:pPr>
          </w:p>
        </w:tc>
        <w:tc>
          <w:tcPr>
            <w:tcW w:w="952" w:type="dxa"/>
            <w:vMerge w:val="restart"/>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产出</w:t>
            </w:r>
          </w:p>
        </w:tc>
        <w:tc>
          <w:tcPr>
            <w:tcW w:w="1741" w:type="dxa"/>
            <w:vMerge w:val="restart"/>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数量指标</w:t>
            </w:r>
          </w:p>
        </w:tc>
        <w:tc>
          <w:tcPr>
            <w:tcW w:w="3233" w:type="dxa"/>
            <w:vAlign w:val="center"/>
          </w:tcPr>
          <w:p>
            <w:pPr>
              <w:widowControl/>
              <w:jc w:val="left"/>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广东省大数据开发者大会暨阿里云峰会广东大会参会人数 （人次）</w:t>
            </w:r>
          </w:p>
        </w:tc>
        <w:tc>
          <w:tcPr>
            <w:tcW w:w="1671" w:type="dxa"/>
            <w:vMerge w:val="restart"/>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52" w:hRule="atLeast"/>
        </w:trPr>
        <w:tc>
          <w:tcPr>
            <w:tcW w:w="951" w:type="dxa"/>
            <w:vMerge w:val="continue"/>
            <w:vAlign w:val="center"/>
          </w:tcPr>
          <w:p>
            <w:pPr>
              <w:jc w:val="center"/>
              <w:rPr>
                <w:rFonts w:hint="eastAsia" w:ascii="仿宋_GB2312" w:hAnsi="宋体" w:eastAsia="仿宋_GB2312" w:cs="仿宋_GB2312"/>
                <w:color w:val="000000"/>
                <w:sz w:val="20"/>
              </w:rPr>
            </w:pPr>
          </w:p>
        </w:tc>
        <w:tc>
          <w:tcPr>
            <w:tcW w:w="952" w:type="dxa"/>
            <w:vMerge w:val="continue"/>
            <w:vAlign w:val="center"/>
          </w:tcPr>
          <w:p>
            <w:pPr>
              <w:jc w:val="center"/>
              <w:rPr>
                <w:rFonts w:hint="eastAsia" w:ascii="宋体" w:hAnsi="宋体" w:cs="宋体"/>
                <w:color w:val="000000"/>
                <w:sz w:val="20"/>
              </w:rPr>
            </w:pPr>
          </w:p>
        </w:tc>
        <w:tc>
          <w:tcPr>
            <w:tcW w:w="1741" w:type="dxa"/>
            <w:vMerge w:val="continue"/>
            <w:vAlign w:val="center"/>
          </w:tcPr>
          <w:p>
            <w:pPr>
              <w:jc w:val="center"/>
              <w:rPr>
                <w:rFonts w:hint="eastAsia" w:ascii="仿宋_GB2312" w:hAnsi="宋体" w:eastAsia="仿宋_GB2312" w:cs="仿宋_GB2312"/>
                <w:color w:val="000000"/>
                <w:sz w:val="20"/>
              </w:rPr>
            </w:pPr>
          </w:p>
        </w:tc>
        <w:tc>
          <w:tcPr>
            <w:tcW w:w="3233" w:type="dxa"/>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举办平行论坛数量</w:t>
            </w:r>
          </w:p>
        </w:tc>
        <w:tc>
          <w:tcPr>
            <w:tcW w:w="1671" w:type="dxa"/>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10" w:hRule="atLeast"/>
        </w:trPr>
        <w:tc>
          <w:tcPr>
            <w:tcW w:w="951" w:type="dxa"/>
            <w:vMerge w:val="continue"/>
            <w:vAlign w:val="center"/>
          </w:tcPr>
          <w:p>
            <w:pPr>
              <w:jc w:val="center"/>
              <w:rPr>
                <w:rFonts w:hint="eastAsia" w:ascii="仿宋_GB2312" w:hAnsi="宋体" w:eastAsia="仿宋_GB2312" w:cs="仿宋_GB2312"/>
                <w:color w:val="000000"/>
                <w:sz w:val="20"/>
              </w:rPr>
            </w:pPr>
          </w:p>
        </w:tc>
        <w:tc>
          <w:tcPr>
            <w:tcW w:w="952" w:type="dxa"/>
            <w:vMerge w:val="continue"/>
            <w:vAlign w:val="center"/>
          </w:tcPr>
          <w:p>
            <w:pPr>
              <w:jc w:val="center"/>
              <w:rPr>
                <w:rFonts w:hint="eastAsia" w:ascii="仿宋_GB2312" w:hAnsi="宋体" w:eastAsia="仿宋_GB2312" w:cs="仿宋_GB2312"/>
                <w:color w:val="000000"/>
                <w:sz w:val="20"/>
              </w:rPr>
            </w:pPr>
          </w:p>
        </w:tc>
        <w:tc>
          <w:tcPr>
            <w:tcW w:w="1741" w:type="dxa"/>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质量指标</w:t>
            </w:r>
          </w:p>
        </w:tc>
        <w:tc>
          <w:tcPr>
            <w:tcW w:w="3233" w:type="dxa"/>
            <w:vAlign w:val="center"/>
          </w:tcPr>
          <w:p>
            <w:pPr>
              <w:widowControl/>
              <w:jc w:val="left"/>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广东省大数据开发者大会暨阿里云峰会广东大会会议完成率（%）</w:t>
            </w:r>
          </w:p>
        </w:tc>
        <w:tc>
          <w:tcPr>
            <w:tcW w:w="1671" w:type="dxa"/>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6" w:hRule="atLeast"/>
        </w:trPr>
        <w:tc>
          <w:tcPr>
            <w:tcW w:w="951" w:type="dxa"/>
            <w:vMerge w:val="continue"/>
            <w:vAlign w:val="center"/>
          </w:tcPr>
          <w:p>
            <w:pPr>
              <w:jc w:val="center"/>
              <w:rPr>
                <w:rFonts w:hint="eastAsia" w:ascii="仿宋_GB2312" w:hAnsi="宋体" w:eastAsia="仿宋_GB2312" w:cs="仿宋_GB2312"/>
                <w:color w:val="000000"/>
                <w:sz w:val="20"/>
              </w:rPr>
            </w:pPr>
          </w:p>
        </w:tc>
        <w:tc>
          <w:tcPr>
            <w:tcW w:w="952" w:type="dxa"/>
            <w:vMerge w:val="restart"/>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效益</w:t>
            </w:r>
          </w:p>
        </w:tc>
        <w:tc>
          <w:tcPr>
            <w:tcW w:w="1741" w:type="dxa"/>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可持续影响指标</w:t>
            </w:r>
          </w:p>
        </w:tc>
        <w:tc>
          <w:tcPr>
            <w:tcW w:w="3233" w:type="dxa"/>
            <w:vAlign w:val="center"/>
          </w:tcPr>
          <w:p>
            <w:pPr>
              <w:widowControl/>
              <w:jc w:val="left"/>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广东省大数据开发者大会暨2021阿里云峰会广东大会媒体报道家数</w:t>
            </w:r>
          </w:p>
        </w:tc>
        <w:tc>
          <w:tcPr>
            <w:tcW w:w="1671" w:type="dxa"/>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98" w:hRule="atLeast"/>
        </w:trPr>
        <w:tc>
          <w:tcPr>
            <w:tcW w:w="951" w:type="dxa"/>
            <w:vMerge w:val="continue"/>
            <w:vAlign w:val="center"/>
          </w:tcPr>
          <w:p>
            <w:pPr>
              <w:jc w:val="center"/>
              <w:rPr>
                <w:rFonts w:hint="eastAsia" w:ascii="仿宋_GB2312" w:hAnsi="宋体" w:eastAsia="仿宋_GB2312" w:cs="仿宋_GB2312"/>
                <w:color w:val="000000"/>
                <w:sz w:val="20"/>
              </w:rPr>
            </w:pPr>
          </w:p>
        </w:tc>
        <w:tc>
          <w:tcPr>
            <w:tcW w:w="952" w:type="dxa"/>
            <w:vMerge w:val="continue"/>
            <w:vAlign w:val="center"/>
          </w:tcPr>
          <w:p>
            <w:pPr>
              <w:jc w:val="center"/>
              <w:rPr>
                <w:rFonts w:hint="eastAsia" w:ascii="仿宋_GB2312" w:hAnsi="宋体" w:eastAsia="仿宋_GB2312" w:cs="仿宋_GB2312"/>
                <w:color w:val="000000"/>
                <w:sz w:val="20"/>
              </w:rPr>
            </w:pPr>
          </w:p>
        </w:tc>
        <w:tc>
          <w:tcPr>
            <w:tcW w:w="1741" w:type="dxa"/>
            <w:vAlign w:val="center"/>
          </w:tcPr>
          <w:p>
            <w:pPr>
              <w:widowControl/>
              <w:jc w:val="center"/>
              <w:textAlignment w:val="center"/>
              <w:rPr>
                <w:rFonts w:hint="eastAsia" w:ascii="仿宋_GB2312" w:hAnsi="宋体" w:eastAsia="仿宋_GB2312" w:cs="仿宋_GB2312"/>
                <w:color w:val="000000"/>
                <w:kern w:val="0"/>
                <w:sz w:val="20"/>
                <w:lang w:bidi="ar"/>
              </w:rPr>
            </w:pPr>
            <w:r>
              <w:rPr>
                <w:rFonts w:hint="eastAsia" w:ascii="仿宋_GB2312" w:hAnsi="宋体" w:eastAsia="仿宋_GB2312" w:cs="仿宋_GB2312"/>
                <w:color w:val="000000"/>
                <w:kern w:val="0"/>
                <w:sz w:val="20"/>
                <w:lang w:bidi="ar"/>
              </w:rPr>
              <w:t>服务对象满意度</w:t>
            </w:r>
          </w:p>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指标</w:t>
            </w:r>
          </w:p>
        </w:tc>
        <w:tc>
          <w:tcPr>
            <w:tcW w:w="3233" w:type="dxa"/>
            <w:vAlign w:val="center"/>
          </w:tcPr>
          <w:p>
            <w:pPr>
              <w:widowControl/>
              <w:jc w:val="left"/>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广东省大数据开发者大会暨2021阿里云峰会广东大会与会者满意度</w:t>
            </w:r>
          </w:p>
        </w:tc>
        <w:tc>
          <w:tcPr>
            <w:tcW w:w="1671" w:type="dxa"/>
            <w:vAlign w:val="center"/>
          </w:tcPr>
          <w:p>
            <w:pPr>
              <w:widowControl/>
              <w:jc w:val="center"/>
              <w:textAlignment w:val="center"/>
              <w:rPr>
                <w:rFonts w:hint="eastAsia" w:ascii="仿宋_GB2312" w:hAnsi="宋体" w:eastAsia="仿宋_GB2312" w:cs="仿宋_GB2312"/>
                <w:color w:val="000000"/>
                <w:sz w:val="20"/>
              </w:rPr>
            </w:pPr>
            <w:r>
              <w:rPr>
                <w:rFonts w:hint="eastAsia" w:ascii="仿宋_GB2312" w:hAnsi="宋体" w:eastAsia="仿宋_GB2312" w:cs="仿宋_GB2312"/>
                <w:color w:val="000000"/>
                <w:kern w:val="0"/>
                <w:sz w:val="20"/>
                <w:lang w:bidi="ar"/>
              </w:rPr>
              <w:t>90%以上</w:t>
            </w:r>
          </w:p>
        </w:tc>
      </w:tr>
    </w:tbl>
    <w:p>
      <w:pPr>
        <w:adjustRightInd w:val="0"/>
        <w:snapToGrid w:val="0"/>
        <w:spacing w:line="600" w:lineRule="exact"/>
        <w:jc w:val="left"/>
        <w:rPr>
          <w:rFonts w:hint="eastAsia" w:ascii="方正小标宋简体" w:hAnsi="方正小标宋简体" w:eastAsia="方正小标宋简体" w:cs="方正小标宋简体"/>
          <w:bCs/>
          <w:sz w:val="44"/>
          <w:szCs w:val="44"/>
        </w:rPr>
      </w:pPr>
    </w:p>
    <w:p>
      <w:pPr>
        <w:adjustRightInd w:val="0"/>
        <w:snapToGrid w:val="0"/>
        <w:spacing w:line="600" w:lineRule="exact"/>
        <w:jc w:val="left"/>
        <w:rPr>
          <w:rFonts w:hint="eastAsia" w:ascii="方正小标宋简体" w:hAnsi="方正小标宋简体" w:eastAsia="方正小标宋简体" w:cs="方正小标宋简体"/>
          <w:bCs/>
          <w:sz w:val="44"/>
          <w:szCs w:val="44"/>
        </w:rPr>
      </w:pPr>
    </w:p>
    <w:p>
      <w:pPr>
        <w:adjustRightInd w:val="0"/>
        <w:snapToGrid w:val="0"/>
        <w:spacing w:line="600" w:lineRule="exact"/>
        <w:jc w:val="left"/>
        <w:rPr>
          <w:rFonts w:hint="eastAsia" w:ascii="方正小标宋简体" w:hAnsi="方正小标宋简体" w:eastAsia="方正小标宋简体" w:cs="方正小标宋简体"/>
          <w:bCs/>
          <w:sz w:val="44"/>
          <w:szCs w:val="44"/>
        </w:rPr>
      </w:pPr>
    </w:p>
    <w:p>
      <w:pPr>
        <w:adjustRightInd w:val="0"/>
        <w:snapToGrid w:val="0"/>
        <w:spacing w:line="600" w:lineRule="exact"/>
        <w:jc w:val="left"/>
        <w:rPr>
          <w:rFonts w:hint="eastAsia" w:ascii="方正小标宋简体" w:hAnsi="方正小标宋简体" w:eastAsia="方正小标宋简体" w:cs="方正小标宋简体"/>
          <w:bCs/>
          <w:sz w:val="44"/>
          <w:szCs w:val="44"/>
        </w:rPr>
      </w:pPr>
    </w:p>
    <w:p>
      <w:pPr>
        <w:adjustRightInd w:val="0"/>
        <w:snapToGrid w:val="0"/>
        <w:spacing w:line="600" w:lineRule="exact"/>
        <w:jc w:val="left"/>
        <w:rPr>
          <w:rFonts w:hint="eastAsia" w:ascii="方正小标宋简体" w:hAnsi="方正小标宋简体" w:eastAsia="方正小标宋简体" w:cs="方正小标宋简体"/>
          <w:bCs/>
          <w:sz w:val="44"/>
          <w:szCs w:val="44"/>
        </w:rPr>
      </w:pPr>
    </w:p>
    <w:p>
      <w:pPr>
        <w:adjustRightInd w:val="0"/>
        <w:snapToGrid w:val="0"/>
        <w:spacing w:line="600" w:lineRule="exact"/>
        <w:jc w:val="left"/>
        <w:rPr>
          <w:rFonts w:hint="eastAsia" w:ascii="方正小标宋简体" w:hAnsi="方正小标宋简体" w:eastAsia="方正小标宋简体" w:cs="方正小标宋简体"/>
          <w:bCs/>
          <w:sz w:val="44"/>
          <w:szCs w:val="44"/>
        </w:rPr>
      </w:pPr>
    </w:p>
    <w:p>
      <w:pPr>
        <w:adjustRightInd w:val="0"/>
        <w:snapToGrid w:val="0"/>
        <w:spacing w:line="600" w:lineRule="exact"/>
        <w:jc w:val="left"/>
        <w:rPr>
          <w:rFonts w:hint="eastAsia" w:ascii="方正小标宋简体" w:hAnsi="方正小标宋简体" w:eastAsia="方正小标宋简体" w:cs="方正小标宋简体"/>
          <w:bCs/>
          <w:sz w:val="44"/>
          <w:szCs w:val="44"/>
        </w:rPr>
      </w:pPr>
    </w:p>
    <w:p>
      <w:pPr>
        <w:adjustRightInd w:val="0"/>
        <w:snapToGrid w:val="0"/>
        <w:spacing w:line="600" w:lineRule="exact"/>
        <w:jc w:val="left"/>
        <w:rPr>
          <w:rFonts w:hint="eastAsia" w:ascii="方正小标宋简体" w:hAnsi="方正小标宋简体" w:eastAsia="方正小标宋简体" w:cs="方正小标宋简体"/>
          <w:bCs/>
          <w:sz w:val="44"/>
          <w:szCs w:val="44"/>
        </w:rPr>
      </w:pPr>
    </w:p>
    <w:p>
      <w:pPr>
        <w:adjustRightInd w:val="0"/>
        <w:snapToGrid w:val="0"/>
        <w:spacing w:line="600" w:lineRule="exact"/>
        <w:jc w:val="left"/>
        <w:rPr>
          <w:rFonts w:hint="eastAsia" w:ascii="方正小标宋简体" w:hAnsi="方正小标宋简体" w:eastAsia="方正小标宋简体" w:cs="方正小标宋简体"/>
          <w:bCs/>
          <w:sz w:val="44"/>
          <w:szCs w:val="44"/>
        </w:rPr>
      </w:pPr>
    </w:p>
    <w:tbl>
      <w:tblPr>
        <w:tblStyle w:val="6"/>
        <w:tblW w:w="8886" w:type="dxa"/>
        <w:tblInd w:w="0" w:type="dxa"/>
        <w:tblLayout w:type="fixed"/>
        <w:tblCellMar>
          <w:top w:w="15" w:type="dxa"/>
          <w:left w:w="15" w:type="dxa"/>
          <w:bottom w:w="15" w:type="dxa"/>
          <w:right w:w="15" w:type="dxa"/>
        </w:tblCellMar>
      </w:tblPr>
      <w:tblGrid>
        <w:gridCol w:w="649"/>
        <w:gridCol w:w="1200"/>
        <w:gridCol w:w="1566"/>
        <w:gridCol w:w="2465"/>
        <w:gridCol w:w="3006"/>
      </w:tblGrid>
      <w:tr>
        <w:tblPrEx>
          <w:tblLayout w:type="fixed"/>
          <w:tblCellMar>
            <w:top w:w="15" w:type="dxa"/>
            <w:left w:w="15" w:type="dxa"/>
            <w:bottom w:w="15" w:type="dxa"/>
            <w:right w:w="15" w:type="dxa"/>
          </w:tblCellMar>
        </w:tblPrEx>
        <w:trPr>
          <w:trHeight w:val="642" w:hRule="atLeast"/>
        </w:trPr>
        <w:tc>
          <w:tcPr>
            <w:tcW w:w="184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Arial" w:eastAsia="仿宋_GB2312" w:cs="仿宋_GB2312"/>
                <w:color w:val="000000"/>
                <w:sz w:val="20"/>
              </w:rPr>
            </w:pPr>
            <w:r>
              <w:rPr>
                <w:rFonts w:hint="eastAsia" w:ascii="仿宋_GB2312" w:hAnsi="Arial" w:eastAsia="仿宋_GB2312" w:cs="仿宋_GB2312"/>
                <w:color w:val="000000"/>
                <w:kern w:val="0"/>
                <w:sz w:val="20"/>
                <w:lang w:bidi="ar"/>
              </w:rPr>
              <w:t>项目名称</w:t>
            </w:r>
          </w:p>
        </w:tc>
        <w:tc>
          <w:tcPr>
            <w:tcW w:w="703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b/>
                <w:bCs/>
                <w:color w:val="000000"/>
                <w:sz w:val="20"/>
              </w:rPr>
            </w:pPr>
            <w:r>
              <w:rPr>
                <w:rFonts w:hint="eastAsia" w:ascii="仿宋_GB2312" w:hAnsi="Arial" w:eastAsia="仿宋_GB2312" w:cs="仿宋_GB2312"/>
                <w:b/>
                <w:bCs/>
                <w:color w:val="000000"/>
                <w:kern w:val="0"/>
                <w:sz w:val="20"/>
                <w:lang w:bidi="ar"/>
              </w:rPr>
              <w:t>专项资金管理工作经费</w:t>
            </w:r>
          </w:p>
        </w:tc>
      </w:tr>
      <w:tr>
        <w:tblPrEx>
          <w:tblLayout w:type="fixed"/>
          <w:tblCellMar>
            <w:top w:w="15" w:type="dxa"/>
            <w:left w:w="15" w:type="dxa"/>
            <w:bottom w:w="15" w:type="dxa"/>
            <w:right w:w="15" w:type="dxa"/>
          </w:tblCellMar>
        </w:tblPrEx>
        <w:trPr>
          <w:trHeight w:val="617" w:hRule="atLeast"/>
        </w:trPr>
        <w:tc>
          <w:tcPr>
            <w:tcW w:w="184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资金需求</w:t>
            </w:r>
          </w:p>
        </w:tc>
        <w:tc>
          <w:tcPr>
            <w:tcW w:w="703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b/>
                <w:bCs/>
                <w:color w:val="000000"/>
                <w:sz w:val="20"/>
              </w:rPr>
            </w:pPr>
            <w:r>
              <w:rPr>
                <w:rFonts w:hint="eastAsia" w:ascii="仿宋_GB2312" w:hAnsi="Arial" w:eastAsia="仿宋_GB2312" w:cs="仿宋_GB2312"/>
                <w:b/>
                <w:bCs/>
                <w:color w:val="000000"/>
                <w:kern w:val="0"/>
                <w:sz w:val="20"/>
                <w:lang w:bidi="ar"/>
              </w:rPr>
              <w:t>500万元</w:t>
            </w:r>
          </w:p>
        </w:tc>
      </w:tr>
      <w:tr>
        <w:tblPrEx>
          <w:tblLayout w:type="fixed"/>
          <w:tblCellMar>
            <w:top w:w="15" w:type="dxa"/>
            <w:left w:w="15" w:type="dxa"/>
            <w:bottom w:w="15" w:type="dxa"/>
            <w:right w:w="15" w:type="dxa"/>
          </w:tblCellMar>
        </w:tblPrEx>
        <w:trPr>
          <w:trHeight w:val="1140" w:hRule="atLeast"/>
        </w:trPr>
        <w:tc>
          <w:tcPr>
            <w:tcW w:w="184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支出内容</w:t>
            </w:r>
          </w:p>
        </w:tc>
        <w:tc>
          <w:tcPr>
            <w:tcW w:w="703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主要用于省工业和信息化厅主管专项资金的项目评审、绩效评价、监督检查等事前、事中、事后相关工作内容。</w:t>
            </w:r>
          </w:p>
        </w:tc>
      </w:tr>
      <w:tr>
        <w:tblPrEx>
          <w:tblLayout w:type="fixed"/>
          <w:tblCellMar>
            <w:top w:w="15" w:type="dxa"/>
            <w:left w:w="15" w:type="dxa"/>
            <w:bottom w:w="15" w:type="dxa"/>
            <w:right w:w="15" w:type="dxa"/>
          </w:tblCellMar>
        </w:tblPrEx>
        <w:trPr>
          <w:trHeight w:val="1140" w:hRule="atLeast"/>
        </w:trPr>
        <w:tc>
          <w:tcPr>
            <w:tcW w:w="184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政策依据</w:t>
            </w:r>
          </w:p>
        </w:tc>
        <w:tc>
          <w:tcPr>
            <w:tcW w:w="703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《广东省省级财政专项资金管理办法（试行）》（粤府〔2018〕120号）、《关于印发省工业和信息化厅经管专项资金管理办法的通知》（粤财工〔2019〕115号）、《广东省内部审计工作规定》（省政府令第259号）</w:t>
            </w:r>
          </w:p>
        </w:tc>
      </w:tr>
      <w:tr>
        <w:tblPrEx>
          <w:tblLayout w:type="fixed"/>
          <w:tblCellMar>
            <w:top w:w="15" w:type="dxa"/>
            <w:left w:w="15" w:type="dxa"/>
            <w:bottom w:w="15" w:type="dxa"/>
            <w:right w:w="15" w:type="dxa"/>
          </w:tblCellMar>
        </w:tblPrEx>
        <w:trPr>
          <w:trHeight w:val="1801" w:hRule="atLeast"/>
        </w:trPr>
        <w:tc>
          <w:tcPr>
            <w:tcW w:w="184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kern w:val="0"/>
                <w:sz w:val="20"/>
                <w:lang w:bidi="ar"/>
              </w:rPr>
            </w:pPr>
            <w:r>
              <w:rPr>
                <w:rFonts w:ascii="仿宋_GB2312" w:hAnsi="Arial" w:eastAsia="仿宋_GB2312" w:cs="仿宋_GB2312"/>
                <w:color w:val="000000"/>
                <w:kern w:val="0"/>
                <w:sz w:val="20"/>
                <w:lang w:bidi="ar"/>
              </w:rPr>
              <w:t>总体绩效目标</w:t>
            </w:r>
          </w:p>
          <w:p>
            <w:pPr>
              <w:widowControl/>
              <w:jc w:val="center"/>
              <w:textAlignment w:val="center"/>
              <w:rPr>
                <w:rFonts w:hint="eastAsia"/>
                <w:color w:val="000000"/>
                <w:sz w:val="20"/>
              </w:rPr>
            </w:pPr>
            <w:r>
              <w:rPr>
                <w:rFonts w:hint="eastAsia" w:ascii="仿宋_GB2312" w:hAnsi="Arial" w:eastAsia="仿宋_GB2312" w:cs="仿宋_GB2312"/>
                <w:color w:val="000000"/>
                <w:kern w:val="0"/>
                <w:sz w:val="20"/>
                <w:lang w:bidi="ar"/>
              </w:rPr>
              <w:t>(概述)</w:t>
            </w:r>
          </w:p>
        </w:tc>
        <w:tc>
          <w:tcPr>
            <w:tcW w:w="7037" w:type="dxa"/>
            <w:gridSpan w:val="3"/>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1.完成专项审计任务或监督检查5项；</w:t>
            </w:r>
            <w:r>
              <w:rPr>
                <w:rFonts w:hint="eastAsia" w:ascii="仿宋_GB2312" w:hAnsi="Arial" w:eastAsia="仿宋_GB2312" w:cs="仿宋_GB2312"/>
                <w:color w:val="000000"/>
                <w:kern w:val="0"/>
                <w:sz w:val="20"/>
                <w:lang w:bidi="ar"/>
              </w:rPr>
              <w:br w:type="textWrapping"/>
            </w:r>
            <w:r>
              <w:rPr>
                <w:rFonts w:hint="eastAsia" w:ascii="仿宋_GB2312" w:hAnsi="Arial" w:eastAsia="仿宋_GB2312" w:cs="仿宋_GB2312"/>
                <w:color w:val="000000"/>
                <w:kern w:val="0"/>
                <w:sz w:val="20"/>
                <w:lang w:bidi="ar"/>
              </w:rPr>
              <w:t>2.开展广东省产业发展基金2020年度运营情况绩效评价工作。</w:t>
            </w:r>
            <w:r>
              <w:rPr>
                <w:rFonts w:hint="eastAsia" w:ascii="仿宋_GB2312" w:hAnsi="Arial" w:eastAsia="仿宋_GB2312" w:cs="仿宋_GB2312"/>
                <w:color w:val="000000"/>
                <w:kern w:val="0"/>
                <w:sz w:val="20"/>
                <w:lang w:bidi="ar"/>
              </w:rPr>
              <w:br w:type="textWrapping"/>
            </w:r>
            <w:r>
              <w:rPr>
                <w:rFonts w:hint="eastAsia" w:ascii="仿宋_GB2312" w:hAnsi="Arial" w:eastAsia="仿宋_GB2312" w:cs="仿宋_GB2312"/>
                <w:color w:val="000000"/>
                <w:kern w:val="0"/>
                <w:sz w:val="20"/>
                <w:lang w:bidi="ar"/>
              </w:rPr>
              <w:t>3.开展省级财政专项资金绩效评价；</w:t>
            </w:r>
            <w:r>
              <w:rPr>
                <w:rFonts w:hint="eastAsia" w:ascii="仿宋_GB2312" w:hAnsi="Arial" w:eastAsia="仿宋_GB2312" w:cs="仿宋_GB2312"/>
                <w:color w:val="000000"/>
                <w:kern w:val="0"/>
                <w:sz w:val="20"/>
                <w:lang w:bidi="ar"/>
              </w:rPr>
              <w:br w:type="textWrapping"/>
            </w:r>
            <w:r>
              <w:rPr>
                <w:rFonts w:hint="eastAsia" w:ascii="仿宋_GB2312" w:hAnsi="Arial" w:eastAsia="仿宋_GB2312" w:cs="仿宋_GB2312"/>
                <w:color w:val="000000"/>
                <w:kern w:val="0"/>
                <w:sz w:val="20"/>
                <w:lang w:bidi="ar"/>
              </w:rPr>
              <w:t>4.开展专项资金事前、事中、事后等相关工作。</w:t>
            </w:r>
          </w:p>
        </w:tc>
      </w:tr>
      <w:tr>
        <w:tblPrEx>
          <w:tblLayout w:type="fixed"/>
          <w:tblCellMar>
            <w:top w:w="15" w:type="dxa"/>
            <w:left w:w="15" w:type="dxa"/>
            <w:bottom w:w="15" w:type="dxa"/>
            <w:right w:w="15" w:type="dxa"/>
          </w:tblCellMar>
        </w:tblPrEx>
        <w:trPr>
          <w:trHeight w:val="606" w:hRule="atLeast"/>
        </w:trPr>
        <w:tc>
          <w:tcPr>
            <w:tcW w:w="6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绩</w:t>
            </w:r>
            <w:r>
              <w:rPr>
                <w:rFonts w:hint="eastAsia" w:ascii="仿宋_GB2312" w:hAnsi="Arial" w:eastAsia="仿宋_GB2312" w:cs="仿宋_GB2312"/>
                <w:color w:val="000000"/>
                <w:kern w:val="0"/>
                <w:sz w:val="20"/>
                <w:lang w:bidi="ar"/>
              </w:rPr>
              <w:br w:type="textWrapping"/>
            </w:r>
            <w:r>
              <w:rPr>
                <w:rFonts w:hint="eastAsia" w:ascii="仿宋_GB2312" w:hAnsi="Arial" w:eastAsia="仿宋_GB2312" w:cs="仿宋_GB2312"/>
                <w:color w:val="000000"/>
                <w:kern w:val="0"/>
                <w:sz w:val="20"/>
                <w:lang w:bidi="ar"/>
              </w:rPr>
              <w:br w:type="textWrapping"/>
            </w:r>
            <w:r>
              <w:rPr>
                <w:rFonts w:hint="eastAsia" w:ascii="仿宋_GB2312" w:hAnsi="Arial" w:eastAsia="仿宋_GB2312" w:cs="仿宋_GB2312"/>
                <w:color w:val="000000"/>
                <w:kern w:val="0"/>
                <w:sz w:val="20"/>
                <w:lang w:bidi="ar"/>
              </w:rPr>
              <w:t>效</w:t>
            </w:r>
            <w:r>
              <w:rPr>
                <w:rFonts w:hint="eastAsia" w:ascii="仿宋_GB2312" w:hAnsi="Arial" w:eastAsia="仿宋_GB2312" w:cs="仿宋_GB2312"/>
                <w:color w:val="000000"/>
                <w:kern w:val="0"/>
                <w:sz w:val="20"/>
                <w:lang w:bidi="ar"/>
              </w:rPr>
              <w:br w:type="textWrapping"/>
            </w:r>
            <w:r>
              <w:rPr>
                <w:rFonts w:hint="eastAsia" w:ascii="仿宋_GB2312" w:hAnsi="Arial" w:eastAsia="仿宋_GB2312" w:cs="仿宋_GB2312"/>
                <w:color w:val="000000"/>
                <w:kern w:val="0"/>
                <w:sz w:val="20"/>
                <w:lang w:bidi="ar"/>
              </w:rPr>
              <w:br w:type="textWrapping"/>
            </w:r>
            <w:r>
              <w:rPr>
                <w:rFonts w:hint="eastAsia" w:ascii="仿宋_GB2312" w:hAnsi="Arial" w:eastAsia="仿宋_GB2312" w:cs="仿宋_GB2312"/>
                <w:color w:val="000000"/>
                <w:kern w:val="0"/>
                <w:sz w:val="20"/>
                <w:lang w:bidi="ar"/>
              </w:rPr>
              <w:t>指</w:t>
            </w:r>
            <w:r>
              <w:rPr>
                <w:rFonts w:hint="eastAsia" w:ascii="仿宋_GB2312" w:hAnsi="Arial" w:eastAsia="仿宋_GB2312" w:cs="仿宋_GB2312"/>
                <w:color w:val="000000"/>
                <w:kern w:val="0"/>
                <w:sz w:val="20"/>
                <w:lang w:bidi="ar"/>
              </w:rPr>
              <w:br w:type="textWrapping"/>
            </w:r>
            <w:r>
              <w:rPr>
                <w:rFonts w:hint="eastAsia" w:ascii="仿宋_GB2312" w:hAnsi="Arial" w:eastAsia="仿宋_GB2312" w:cs="仿宋_GB2312"/>
                <w:color w:val="000000"/>
                <w:kern w:val="0"/>
                <w:sz w:val="20"/>
                <w:lang w:bidi="ar"/>
              </w:rPr>
              <w:br w:type="textWrapping"/>
            </w:r>
            <w:r>
              <w:rPr>
                <w:rFonts w:hint="eastAsia" w:ascii="仿宋_GB2312" w:hAnsi="Arial" w:eastAsia="仿宋_GB2312" w:cs="仿宋_GB2312"/>
                <w:color w:val="000000"/>
                <w:kern w:val="0"/>
                <w:sz w:val="20"/>
                <w:lang w:bidi="ar"/>
              </w:rPr>
              <w:t>标</w:t>
            </w:r>
          </w:p>
        </w:tc>
        <w:tc>
          <w:tcPr>
            <w:tcW w:w="12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一级指标</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二级指标</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三级指标</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指标值</w:t>
            </w:r>
          </w:p>
        </w:tc>
      </w:tr>
      <w:tr>
        <w:tblPrEx>
          <w:tblLayout w:type="fixed"/>
          <w:tblCellMar>
            <w:top w:w="15" w:type="dxa"/>
            <w:left w:w="15" w:type="dxa"/>
            <w:bottom w:w="15" w:type="dxa"/>
            <w:right w:w="15" w:type="dxa"/>
          </w:tblCellMar>
        </w:tblPrEx>
        <w:trPr>
          <w:trHeight w:val="600" w:hRule="atLeast"/>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Arial" w:eastAsia="仿宋_GB2312" w:cs="仿宋_GB2312"/>
                <w:color w:val="000000"/>
                <w:sz w:val="20"/>
              </w:rPr>
            </w:pP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产</w:t>
            </w:r>
            <w:r>
              <w:rPr>
                <w:rFonts w:hint="eastAsia" w:ascii="仿宋_GB2312" w:hAnsi="Arial" w:eastAsia="仿宋_GB2312" w:cs="仿宋_GB2312"/>
                <w:color w:val="000000"/>
                <w:kern w:val="0"/>
                <w:sz w:val="20"/>
                <w:lang w:bidi="ar"/>
              </w:rPr>
              <w:br w:type="textWrapping"/>
            </w:r>
            <w:r>
              <w:rPr>
                <w:rFonts w:hint="eastAsia" w:ascii="仿宋_GB2312" w:hAnsi="Arial" w:eastAsia="仿宋_GB2312" w:cs="仿宋_GB2312"/>
                <w:color w:val="000000"/>
                <w:kern w:val="0"/>
                <w:sz w:val="20"/>
                <w:lang w:bidi="ar"/>
              </w:rPr>
              <w:t>出</w:t>
            </w:r>
            <w:r>
              <w:rPr>
                <w:rFonts w:hint="eastAsia" w:ascii="仿宋_GB2312" w:hAnsi="Arial" w:eastAsia="仿宋_GB2312" w:cs="仿宋_GB2312"/>
                <w:color w:val="000000"/>
                <w:kern w:val="0"/>
                <w:sz w:val="20"/>
                <w:lang w:bidi="ar"/>
              </w:rPr>
              <w:br w:type="textWrapping"/>
            </w:r>
            <w:r>
              <w:rPr>
                <w:rFonts w:hint="eastAsia" w:ascii="仿宋_GB2312" w:hAnsi="Arial" w:eastAsia="仿宋_GB2312" w:cs="仿宋_GB2312"/>
                <w:color w:val="000000"/>
                <w:kern w:val="0"/>
                <w:sz w:val="20"/>
                <w:lang w:bidi="ar"/>
              </w:rPr>
              <w:t>指</w:t>
            </w:r>
            <w:r>
              <w:rPr>
                <w:rFonts w:hint="eastAsia" w:ascii="仿宋_GB2312" w:hAnsi="Arial" w:eastAsia="仿宋_GB2312" w:cs="仿宋_GB2312"/>
                <w:color w:val="000000"/>
                <w:kern w:val="0"/>
                <w:sz w:val="20"/>
                <w:lang w:bidi="ar"/>
              </w:rPr>
              <w:br w:type="textWrapping"/>
            </w:r>
            <w:r>
              <w:rPr>
                <w:rFonts w:hint="eastAsia" w:ascii="仿宋_GB2312" w:hAnsi="Arial" w:eastAsia="仿宋_GB2312" w:cs="仿宋_GB2312"/>
                <w:color w:val="000000"/>
                <w:kern w:val="0"/>
                <w:sz w:val="20"/>
                <w:lang w:bidi="ar"/>
              </w:rPr>
              <w:t>标</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数量指标</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完成专项审计任务或监督检查（次）</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lang w:bidi="ar"/>
              </w:rPr>
              <w:t>5次</w:t>
            </w:r>
          </w:p>
        </w:tc>
      </w:tr>
      <w:tr>
        <w:tblPrEx>
          <w:tblLayout w:type="fixed"/>
          <w:tblCellMar>
            <w:top w:w="15" w:type="dxa"/>
            <w:left w:w="15" w:type="dxa"/>
            <w:bottom w:w="15" w:type="dxa"/>
            <w:right w:w="15" w:type="dxa"/>
          </w:tblCellMar>
        </w:tblPrEx>
        <w:trPr>
          <w:trHeight w:val="855" w:hRule="atLeast"/>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Arial" w:eastAsia="仿宋_GB2312" w:cs="仿宋_GB2312"/>
                <w:color w:val="000000"/>
                <w:sz w:val="20"/>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Arial" w:eastAsia="仿宋_GB2312" w:cs="仿宋_GB2312"/>
                <w:color w:val="000000"/>
                <w:sz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数量指标</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省级财政专项资金绩效评价（含绩效复核）地市数量</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lang w:bidi="ar"/>
              </w:rPr>
              <w:t>10个</w:t>
            </w:r>
          </w:p>
        </w:tc>
      </w:tr>
      <w:tr>
        <w:tblPrEx>
          <w:tblLayout w:type="fixed"/>
          <w:tblCellMar>
            <w:top w:w="15" w:type="dxa"/>
            <w:left w:w="15" w:type="dxa"/>
            <w:bottom w:w="15" w:type="dxa"/>
            <w:right w:w="15" w:type="dxa"/>
          </w:tblCellMar>
        </w:tblPrEx>
        <w:trPr>
          <w:trHeight w:val="499" w:hRule="atLeast"/>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Arial" w:eastAsia="仿宋_GB2312" w:cs="仿宋_GB2312"/>
                <w:color w:val="000000"/>
                <w:sz w:val="20"/>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Arial" w:eastAsia="仿宋_GB2312" w:cs="仿宋_GB2312"/>
                <w:color w:val="000000"/>
                <w:sz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质量指标</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累计验收项目合格率（%）</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lang w:bidi="ar"/>
              </w:rPr>
              <w:t>≥90%</w:t>
            </w:r>
          </w:p>
        </w:tc>
      </w:tr>
      <w:tr>
        <w:tblPrEx>
          <w:tblLayout w:type="fixed"/>
          <w:tblCellMar>
            <w:top w:w="15" w:type="dxa"/>
            <w:left w:w="15" w:type="dxa"/>
            <w:bottom w:w="15" w:type="dxa"/>
            <w:right w:w="15" w:type="dxa"/>
          </w:tblCellMar>
        </w:tblPrEx>
        <w:trPr>
          <w:trHeight w:val="600" w:hRule="atLeast"/>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Arial" w:eastAsia="仿宋_GB2312" w:cs="仿宋_GB2312"/>
                <w:color w:val="000000"/>
                <w:sz w:val="20"/>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Arial" w:eastAsia="仿宋_GB2312" w:cs="仿宋_GB2312"/>
                <w:color w:val="000000"/>
                <w:sz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时效指标</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专项审计或重点监督检查开展及时性</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是</w:t>
            </w:r>
          </w:p>
        </w:tc>
      </w:tr>
      <w:tr>
        <w:tblPrEx>
          <w:tblLayout w:type="fixed"/>
          <w:tblCellMar>
            <w:top w:w="15" w:type="dxa"/>
            <w:left w:w="15" w:type="dxa"/>
            <w:bottom w:w="15" w:type="dxa"/>
            <w:right w:w="15" w:type="dxa"/>
          </w:tblCellMar>
        </w:tblPrEx>
        <w:trPr>
          <w:trHeight w:val="690" w:hRule="atLeast"/>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Arial" w:eastAsia="仿宋_GB2312" w:cs="仿宋_GB2312"/>
                <w:color w:val="000000"/>
                <w:sz w:val="20"/>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Arial" w:eastAsia="仿宋_GB2312" w:cs="仿宋_GB2312"/>
                <w:color w:val="000000"/>
                <w:sz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时效指标</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财政专项资金绩效评价及时性</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lang w:bidi="ar"/>
              </w:rPr>
              <w:t>是</w:t>
            </w:r>
          </w:p>
        </w:tc>
      </w:tr>
      <w:tr>
        <w:tblPrEx>
          <w:tblLayout w:type="fixed"/>
          <w:tblCellMar>
            <w:top w:w="15" w:type="dxa"/>
            <w:left w:w="15" w:type="dxa"/>
            <w:bottom w:w="15" w:type="dxa"/>
            <w:right w:w="15" w:type="dxa"/>
          </w:tblCellMar>
        </w:tblPrEx>
        <w:trPr>
          <w:trHeight w:val="570" w:hRule="atLeast"/>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Arial" w:eastAsia="仿宋_GB2312" w:cs="仿宋_GB2312"/>
                <w:color w:val="000000"/>
                <w:sz w:val="20"/>
              </w:rPr>
            </w:pPr>
          </w:p>
        </w:tc>
        <w:tc>
          <w:tcPr>
            <w:tcW w:w="12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效</w:t>
            </w:r>
            <w:r>
              <w:rPr>
                <w:rFonts w:hint="eastAsia" w:ascii="仿宋_GB2312" w:hAnsi="Arial" w:eastAsia="仿宋_GB2312" w:cs="仿宋_GB2312"/>
                <w:color w:val="000000"/>
                <w:kern w:val="0"/>
                <w:sz w:val="20"/>
                <w:lang w:bidi="ar"/>
              </w:rPr>
              <w:br w:type="textWrapping"/>
            </w:r>
            <w:r>
              <w:rPr>
                <w:rFonts w:hint="eastAsia" w:ascii="仿宋_GB2312" w:hAnsi="Arial" w:eastAsia="仿宋_GB2312" w:cs="仿宋_GB2312"/>
                <w:color w:val="000000"/>
                <w:kern w:val="0"/>
                <w:sz w:val="20"/>
                <w:lang w:bidi="ar"/>
              </w:rPr>
              <w:t>益</w:t>
            </w:r>
            <w:r>
              <w:rPr>
                <w:rFonts w:hint="eastAsia" w:ascii="仿宋_GB2312" w:hAnsi="Arial" w:eastAsia="仿宋_GB2312" w:cs="仿宋_GB2312"/>
                <w:color w:val="000000"/>
                <w:kern w:val="0"/>
                <w:sz w:val="20"/>
                <w:lang w:bidi="ar"/>
              </w:rPr>
              <w:br w:type="textWrapping"/>
            </w:r>
            <w:r>
              <w:rPr>
                <w:rFonts w:hint="eastAsia" w:ascii="仿宋_GB2312" w:hAnsi="Arial" w:eastAsia="仿宋_GB2312" w:cs="仿宋_GB2312"/>
                <w:color w:val="000000"/>
                <w:kern w:val="0"/>
                <w:sz w:val="20"/>
                <w:lang w:bidi="ar"/>
              </w:rPr>
              <w:t>指</w:t>
            </w:r>
            <w:r>
              <w:rPr>
                <w:rFonts w:hint="eastAsia" w:ascii="仿宋_GB2312" w:hAnsi="Arial" w:eastAsia="仿宋_GB2312" w:cs="仿宋_GB2312"/>
                <w:color w:val="000000"/>
                <w:kern w:val="0"/>
                <w:sz w:val="20"/>
                <w:lang w:bidi="ar"/>
              </w:rPr>
              <w:br w:type="textWrapping"/>
            </w:r>
            <w:r>
              <w:rPr>
                <w:rFonts w:hint="eastAsia" w:ascii="仿宋_GB2312" w:hAnsi="Arial" w:eastAsia="仿宋_GB2312" w:cs="仿宋_GB2312"/>
                <w:color w:val="000000"/>
                <w:kern w:val="0"/>
                <w:sz w:val="20"/>
                <w:lang w:bidi="ar"/>
              </w:rPr>
              <w:t>标</w:t>
            </w: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经济效益</w:t>
            </w:r>
            <w:r>
              <w:rPr>
                <w:rFonts w:hint="eastAsia" w:ascii="仿宋_GB2312" w:hAnsi="Arial" w:eastAsia="仿宋_GB2312" w:cs="仿宋_GB2312"/>
                <w:color w:val="000000"/>
                <w:kern w:val="0"/>
                <w:sz w:val="20"/>
                <w:lang w:bidi="ar"/>
              </w:rPr>
              <w:br w:type="textWrapping"/>
            </w:r>
            <w:r>
              <w:rPr>
                <w:rFonts w:hint="eastAsia" w:ascii="仿宋_GB2312" w:hAnsi="Arial" w:eastAsia="仿宋_GB2312" w:cs="仿宋_GB2312"/>
                <w:color w:val="000000"/>
                <w:kern w:val="0"/>
                <w:sz w:val="20"/>
                <w:lang w:bidi="ar"/>
              </w:rPr>
              <w:t>指标</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提高财政资金使用效益</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lang w:bidi="ar"/>
              </w:rPr>
              <w:t>是</w:t>
            </w:r>
          </w:p>
        </w:tc>
      </w:tr>
      <w:tr>
        <w:tblPrEx>
          <w:tblLayout w:type="fixed"/>
          <w:tblCellMar>
            <w:top w:w="15" w:type="dxa"/>
            <w:left w:w="15" w:type="dxa"/>
            <w:bottom w:w="15" w:type="dxa"/>
            <w:right w:w="15" w:type="dxa"/>
          </w:tblCellMar>
        </w:tblPrEx>
        <w:trPr>
          <w:trHeight w:val="570" w:hRule="atLeast"/>
        </w:trPr>
        <w:tc>
          <w:tcPr>
            <w:tcW w:w="6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Arial" w:eastAsia="仿宋_GB2312" w:cs="仿宋_GB2312"/>
                <w:color w:val="000000"/>
                <w:sz w:val="20"/>
              </w:rPr>
            </w:pPr>
          </w:p>
        </w:tc>
        <w:tc>
          <w:tcPr>
            <w:tcW w:w="12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Arial" w:eastAsia="仿宋_GB2312" w:cs="仿宋_GB2312"/>
                <w:color w:val="000000"/>
                <w:sz w:val="20"/>
              </w:rPr>
            </w:pPr>
          </w:p>
        </w:tc>
        <w:tc>
          <w:tcPr>
            <w:tcW w:w="1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服务对象</w:t>
            </w:r>
            <w:r>
              <w:rPr>
                <w:rFonts w:hint="eastAsia" w:ascii="仿宋_GB2312" w:hAnsi="Arial" w:eastAsia="仿宋_GB2312" w:cs="仿宋_GB2312"/>
                <w:color w:val="000000"/>
                <w:kern w:val="0"/>
                <w:sz w:val="20"/>
                <w:lang w:bidi="ar"/>
              </w:rPr>
              <w:br w:type="textWrapping"/>
            </w:r>
            <w:r>
              <w:rPr>
                <w:rFonts w:hint="eastAsia" w:ascii="仿宋_GB2312" w:hAnsi="Arial" w:eastAsia="仿宋_GB2312" w:cs="仿宋_GB2312"/>
                <w:color w:val="000000"/>
                <w:kern w:val="0"/>
                <w:sz w:val="20"/>
                <w:lang w:bidi="ar"/>
              </w:rPr>
              <w:t>满意度指标</w:t>
            </w:r>
          </w:p>
        </w:tc>
        <w:tc>
          <w:tcPr>
            <w:tcW w:w="2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Arial" w:eastAsia="仿宋_GB2312" w:cs="仿宋_GB2312"/>
                <w:color w:val="000000"/>
                <w:sz w:val="20"/>
              </w:rPr>
            </w:pPr>
            <w:r>
              <w:rPr>
                <w:rFonts w:hint="eastAsia" w:ascii="仿宋_GB2312" w:hAnsi="Arial" w:eastAsia="仿宋_GB2312" w:cs="仿宋_GB2312"/>
                <w:color w:val="000000"/>
                <w:kern w:val="0"/>
                <w:sz w:val="20"/>
                <w:lang w:bidi="ar"/>
              </w:rPr>
              <w:t>工作满意度</w:t>
            </w:r>
          </w:p>
        </w:tc>
        <w:tc>
          <w:tcPr>
            <w:tcW w:w="30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lang w:bidi="ar"/>
              </w:rPr>
              <w:t>≥90%</w:t>
            </w:r>
          </w:p>
        </w:tc>
      </w:tr>
    </w:tbl>
    <w:p>
      <w:pPr>
        <w:adjustRightInd w:val="0"/>
        <w:snapToGrid w:val="0"/>
        <w:spacing w:line="600" w:lineRule="exact"/>
        <w:jc w:val="left"/>
        <w:rPr>
          <w:rFonts w:hint="eastAsia" w:ascii="黑体" w:hAnsi="黑体" w:eastAsia="黑体" w:cs="黑体"/>
          <w:sz w:val="32"/>
          <w:szCs w:val="32"/>
        </w:rPr>
      </w:pPr>
    </w:p>
    <w:p>
      <w:pPr>
        <w:adjustRightInd w:val="0"/>
        <w:snapToGrid w:val="0"/>
        <w:spacing w:line="600" w:lineRule="exact"/>
        <w:jc w:val="left"/>
        <w:rPr>
          <w:rFonts w:hint="eastAsia" w:ascii="黑体" w:hAnsi="黑体" w:eastAsia="黑体" w:cs="黑体"/>
          <w:sz w:val="32"/>
          <w:szCs w:val="32"/>
        </w:rPr>
      </w:pPr>
    </w:p>
    <w:p>
      <w:pPr>
        <w:adjustRightInd w:val="0"/>
        <w:snapToGrid w:val="0"/>
        <w:spacing w:line="600" w:lineRule="exact"/>
        <w:jc w:val="left"/>
        <w:rPr>
          <w:rFonts w:hint="eastAsia" w:ascii="黑体" w:hAnsi="黑体" w:eastAsia="黑体" w:cs="黑体"/>
          <w:sz w:val="32"/>
          <w:szCs w:val="32"/>
        </w:rPr>
      </w:pPr>
    </w:p>
    <w:p>
      <w:pPr>
        <w:adjustRightInd w:val="0"/>
        <w:snapToGrid w:val="0"/>
        <w:spacing w:line="600" w:lineRule="exact"/>
        <w:jc w:val="left"/>
        <w:rPr>
          <w:rFonts w:hint="eastAsia" w:ascii="黑体" w:hAnsi="黑体" w:eastAsia="黑体" w:cs="黑体"/>
          <w:sz w:val="32"/>
          <w:szCs w:val="32"/>
        </w:rPr>
      </w:pPr>
    </w:p>
    <w:p>
      <w:pPr>
        <w:adjustRightInd w:val="0"/>
        <w:snapToGrid w:val="0"/>
        <w:spacing w:line="600" w:lineRule="exact"/>
        <w:jc w:val="left"/>
        <w:rPr>
          <w:rFonts w:hint="eastAsia" w:ascii="黑体" w:hAnsi="黑体" w:eastAsia="黑体" w:cs="黑体"/>
          <w:sz w:val="32"/>
          <w:szCs w:val="32"/>
        </w:rPr>
      </w:pPr>
      <w:r>
        <w:rPr>
          <w:rFonts w:hint="eastAsia" w:ascii="黑体" w:hAnsi="黑体" w:eastAsia="黑体" w:cs="黑体"/>
          <w:sz w:val="32"/>
          <w:szCs w:val="32"/>
        </w:rPr>
        <w:t>附件5</w:t>
      </w:r>
    </w:p>
    <w:p>
      <w:pPr>
        <w:adjustRightInd w:val="0"/>
        <w:snapToGrid w:val="0"/>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2021年度战略性产业集群产业链支撑资金</w:t>
      </w:r>
    </w:p>
    <w:p>
      <w:pPr>
        <w:adjustRightInd w:val="0"/>
        <w:snapToGrid w:val="0"/>
        <w:spacing w:line="6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政策任务绩效目标（地级以上市部分）</w:t>
      </w:r>
    </w:p>
    <w:p>
      <w:pPr>
        <w:adjustRightInd w:val="0"/>
        <w:snapToGrid w:val="0"/>
        <w:spacing w:line="600" w:lineRule="exact"/>
        <w:jc w:val="center"/>
        <w:rPr>
          <w:rFonts w:hint="eastAsia" w:ascii="方正小标宋简体" w:hAnsi="方正小标宋简体" w:eastAsia="方正小标宋简体" w:cs="方正小标宋简体"/>
          <w:bCs/>
          <w:sz w:val="44"/>
          <w:szCs w:val="44"/>
        </w:rPr>
      </w:pPr>
    </w:p>
    <w:p>
      <w:pPr>
        <w:adjustRightInd w:val="0"/>
        <w:snapToGrid w:val="0"/>
        <w:spacing w:line="60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2021年度企业情况综合工作经费地市绩效目标</w:t>
      </w:r>
    </w:p>
    <w:tbl>
      <w:tblPr>
        <w:tblStyle w:val="6"/>
        <w:tblW w:w="90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883"/>
        <w:gridCol w:w="2241"/>
        <w:gridCol w:w="870"/>
        <w:gridCol w:w="1400"/>
        <w:gridCol w:w="1017"/>
        <w:gridCol w:w="1317"/>
        <w:gridCol w:w="13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75" w:hRule="atLeast"/>
        </w:trPr>
        <w:tc>
          <w:tcPr>
            <w:tcW w:w="883" w:type="dxa"/>
            <w:vMerge w:val="restart"/>
            <w:vAlign w:val="center"/>
          </w:tcPr>
          <w:p>
            <w:pPr>
              <w:widowControl/>
              <w:spacing w:line="260" w:lineRule="exact"/>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kern w:val="0"/>
                <w:sz w:val="18"/>
                <w:szCs w:val="18"/>
                <w:lang w:bidi="ar"/>
              </w:rPr>
              <w:t>承担单位</w:t>
            </w:r>
          </w:p>
        </w:tc>
        <w:tc>
          <w:tcPr>
            <w:tcW w:w="2241" w:type="dxa"/>
            <w:vMerge w:val="restart"/>
            <w:vAlign w:val="center"/>
          </w:tcPr>
          <w:p>
            <w:pPr>
              <w:widowControl/>
              <w:spacing w:line="260" w:lineRule="exact"/>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kern w:val="0"/>
                <w:sz w:val="18"/>
                <w:szCs w:val="18"/>
                <w:lang w:bidi="ar"/>
              </w:rPr>
              <w:t>总体绩效目标</w:t>
            </w:r>
          </w:p>
        </w:tc>
        <w:tc>
          <w:tcPr>
            <w:tcW w:w="870" w:type="dxa"/>
            <w:vAlign w:val="center"/>
          </w:tcPr>
          <w:p>
            <w:pPr>
              <w:widowControl/>
              <w:spacing w:line="260" w:lineRule="exact"/>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kern w:val="0"/>
                <w:sz w:val="18"/>
                <w:szCs w:val="18"/>
                <w:lang w:bidi="ar"/>
              </w:rPr>
              <w:t>一级指标</w:t>
            </w:r>
          </w:p>
        </w:tc>
        <w:tc>
          <w:tcPr>
            <w:tcW w:w="3734" w:type="dxa"/>
            <w:gridSpan w:val="3"/>
            <w:vAlign w:val="center"/>
          </w:tcPr>
          <w:p>
            <w:pPr>
              <w:widowControl/>
              <w:spacing w:line="260" w:lineRule="exact"/>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kern w:val="0"/>
                <w:sz w:val="18"/>
                <w:szCs w:val="18"/>
                <w:lang w:bidi="ar"/>
              </w:rPr>
              <w:t>产出</w:t>
            </w:r>
          </w:p>
        </w:tc>
        <w:tc>
          <w:tcPr>
            <w:tcW w:w="1300" w:type="dxa"/>
            <w:vAlign w:val="center"/>
          </w:tcPr>
          <w:p>
            <w:pPr>
              <w:widowControl/>
              <w:spacing w:line="260" w:lineRule="exact"/>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kern w:val="0"/>
                <w:sz w:val="18"/>
                <w:szCs w:val="18"/>
                <w:lang w:bidi="ar"/>
              </w:rPr>
              <w:t>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44" w:hRule="atLeast"/>
        </w:trPr>
        <w:tc>
          <w:tcPr>
            <w:tcW w:w="883" w:type="dxa"/>
            <w:vMerge w:val="continue"/>
            <w:vAlign w:val="center"/>
          </w:tcPr>
          <w:p>
            <w:pPr>
              <w:spacing w:line="260" w:lineRule="exact"/>
              <w:jc w:val="center"/>
              <w:rPr>
                <w:rFonts w:hint="eastAsia" w:ascii="仿宋_GB2312" w:hAnsi="仿宋_GB2312" w:eastAsia="仿宋_GB2312" w:cs="仿宋_GB2312"/>
                <w:bCs/>
                <w:color w:val="000000"/>
                <w:sz w:val="18"/>
                <w:szCs w:val="18"/>
              </w:rPr>
            </w:pPr>
          </w:p>
        </w:tc>
        <w:tc>
          <w:tcPr>
            <w:tcW w:w="2241" w:type="dxa"/>
            <w:vMerge w:val="continue"/>
            <w:vAlign w:val="center"/>
          </w:tcPr>
          <w:p>
            <w:pPr>
              <w:spacing w:line="260" w:lineRule="exact"/>
              <w:jc w:val="center"/>
              <w:rPr>
                <w:rFonts w:hint="eastAsia" w:ascii="仿宋_GB2312" w:hAnsi="仿宋_GB2312" w:eastAsia="仿宋_GB2312" w:cs="仿宋_GB2312"/>
                <w:bCs/>
                <w:color w:val="000000"/>
                <w:sz w:val="18"/>
                <w:szCs w:val="18"/>
              </w:rPr>
            </w:pPr>
          </w:p>
        </w:tc>
        <w:tc>
          <w:tcPr>
            <w:tcW w:w="870" w:type="dxa"/>
            <w:vAlign w:val="center"/>
          </w:tcPr>
          <w:p>
            <w:pPr>
              <w:widowControl/>
              <w:spacing w:line="260" w:lineRule="exact"/>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kern w:val="0"/>
                <w:sz w:val="18"/>
                <w:szCs w:val="18"/>
                <w:lang w:bidi="ar"/>
              </w:rPr>
              <w:t>二级指标</w:t>
            </w:r>
          </w:p>
        </w:tc>
        <w:tc>
          <w:tcPr>
            <w:tcW w:w="2417" w:type="dxa"/>
            <w:gridSpan w:val="2"/>
            <w:vAlign w:val="center"/>
          </w:tcPr>
          <w:p>
            <w:pPr>
              <w:widowControl/>
              <w:spacing w:line="260" w:lineRule="exact"/>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kern w:val="0"/>
                <w:sz w:val="18"/>
                <w:szCs w:val="18"/>
                <w:lang w:bidi="ar"/>
              </w:rPr>
              <w:t>数量指标</w:t>
            </w:r>
          </w:p>
        </w:tc>
        <w:tc>
          <w:tcPr>
            <w:tcW w:w="1317" w:type="dxa"/>
            <w:vAlign w:val="center"/>
          </w:tcPr>
          <w:p>
            <w:pPr>
              <w:widowControl/>
              <w:spacing w:line="260" w:lineRule="exact"/>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kern w:val="0"/>
                <w:sz w:val="18"/>
                <w:szCs w:val="18"/>
                <w:lang w:bidi="ar"/>
              </w:rPr>
              <w:t>时效指标</w:t>
            </w:r>
          </w:p>
        </w:tc>
        <w:tc>
          <w:tcPr>
            <w:tcW w:w="1300" w:type="dxa"/>
            <w:vAlign w:val="center"/>
          </w:tcPr>
          <w:p>
            <w:pPr>
              <w:widowControl/>
              <w:spacing w:line="260" w:lineRule="exact"/>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kern w:val="0"/>
                <w:sz w:val="18"/>
                <w:szCs w:val="18"/>
                <w:lang w:bidi="ar"/>
              </w:rPr>
              <w:t>社会效益指标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427" w:hRule="atLeast"/>
        </w:trPr>
        <w:tc>
          <w:tcPr>
            <w:tcW w:w="883" w:type="dxa"/>
            <w:vMerge w:val="continue"/>
            <w:vAlign w:val="center"/>
          </w:tcPr>
          <w:p>
            <w:pPr>
              <w:spacing w:line="260" w:lineRule="exact"/>
              <w:jc w:val="center"/>
              <w:rPr>
                <w:rFonts w:hint="eastAsia" w:ascii="仿宋_GB2312" w:hAnsi="仿宋_GB2312" w:eastAsia="仿宋_GB2312" w:cs="仿宋_GB2312"/>
                <w:bCs/>
                <w:color w:val="000000"/>
                <w:sz w:val="18"/>
                <w:szCs w:val="18"/>
              </w:rPr>
            </w:pPr>
          </w:p>
        </w:tc>
        <w:tc>
          <w:tcPr>
            <w:tcW w:w="2241" w:type="dxa"/>
            <w:vMerge w:val="continue"/>
            <w:vAlign w:val="center"/>
          </w:tcPr>
          <w:p>
            <w:pPr>
              <w:spacing w:line="260" w:lineRule="exact"/>
              <w:jc w:val="center"/>
              <w:rPr>
                <w:rFonts w:hint="eastAsia" w:ascii="仿宋_GB2312" w:hAnsi="仿宋_GB2312" w:eastAsia="仿宋_GB2312" w:cs="仿宋_GB2312"/>
                <w:bCs/>
                <w:color w:val="000000"/>
                <w:sz w:val="18"/>
                <w:szCs w:val="18"/>
              </w:rPr>
            </w:pPr>
          </w:p>
        </w:tc>
        <w:tc>
          <w:tcPr>
            <w:tcW w:w="870" w:type="dxa"/>
            <w:vAlign w:val="center"/>
          </w:tcPr>
          <w:p>
            <w:pPr>
              <w:widowControl/>
              <w:spacing w:line="260" w:lineRule="exact"/>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kern w:val="0"/>
                <w:sz w:val="18"/>
                <w:szCs w:val="18"/>
                <w:lang w:bidi="ar"/>
              </w:rPr>
              <w:t>三级指标</w:t>
            </w:r>
          </w:p>
        </w:tc>
        <w:tc>
          <w:tcPr>
            <w:tcW w:w="1400" w:type="dxa"/>
            <w:vAlign w:val="center"/>
          </w:tcPr>
          <w:p>
            <w:pPr>
              <w:widowControl/>
              <w:spacing w:line="260" w:lineRule="exact"/>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kern w:val="0"/>
                <w:sz w:val="18"/>
                <w:szCs w:val="18"/>
                <w:lang w:bidi="ar"/>
              </w:rPr>
              <w:t>企业数据采集量（家次）</w:t>
            </w:r>
          </w:p>
        </w:tc>
        <w:tc>
          <w:tcPr>
            <w:tcW w:w="1017" w:type="dxa"/>
            <w:vAlign w:val="center"/>
          </w:tcPr>
          <w:p>
            <w:pPr>
              <w:widowControl/>
              <w:spacing w:line="260" w:lineRule="exact"/>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kern w:val="0"/>
                <w:sz w:val="18"/>
                <w:szCs w:val="18"/>
                <w:lang w:bidi="ar"/>
              </w:rPr>
              <w:t>研究报告数（份）</w:t>
            </w:r>
          </w:p>
        </w:tc>
        <w:tc>
          <w:tcPr>
            <w:tcW w:w="1317" w:type="dxa"/>
            <w:vAlign w:val="center"/>
          </w:tcPr>
          <w:p>
            <w:pPr>
              <w:widowControl/>
              <w:spacing w:line="260" w:lineRule="exact"/>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kern w:val="0"/>
                <w:sz w:val="18"/>
                <w:szCs w:val="18"/>
                <w:lang w:bidi="ar"/>
              </w:rPr>
              <w:t>2020年11月-2021年10月期间完成企业数据采集工作</w:t>
            </w:r>
          </w:p>
        </w:tc>
        <w:tc>
          <w:tcPr>
            <w:tcW w:w="1300" w:type="dxa"/>
            <w:vAlign w:val="center"/>
          </w:tcPr>
          <w:p>
            <w:pPr>
              <w:widowControl/>
              <w:spacing w:line="260" w:lineRule="exact"/>
              <w:jc w:val="center"/>
              <w:textAlignment w:val="center"/>
              <w:rPr>
                <w:rFonts w:hint="eastAsia" w:ascii="仿宋_GB2312" w:hAnsi="仿宋_GB2312" w:eastAsia="仿宋_GB2312" w:cs="仿宋_GB2312"/>
                <w:bCs/>
                <w:color w:val="000000"/>
                <w:sz w:val="18"/>
                <w:szCs w:val="18"/>
              </w:rPr>
            </w:pPr>
            <w:r>
              <w:rPr>
                <w:rFonts w:hint="eastAsia" w:ascii="仿宋_GB2312" w:hAnsi="仿宋_GB2312" w:eastAsia="仿宋_GB2312" w:cs="仿宋_GB2312"/>
                <w:bCs/>
                <w:color w:val="000000"/>
                <w:kern w:val="0"/>
                <w:sz w:val="18"/>
                <w:szCs w:val="18"/>
                <w:lang w:bidi="ar"/>
              </w:rPr>
              <w:t>强化经济形势等分析，</w:t>
            </w:r>
            <w:r>
              <w:rPr>
                <w:rFonts w:hint="eastAsia" w:ascii="仿宋_GB2312" w:hAnsi="仿宋_GB2312" w:eastAsia="仿宋_GB2312" w:cs="仿宋_GB2312"/>
                <w:color w:val="000000"/>
                <w:kern w:val="0"/>
                <w:sz w:val="18"/>
                <w:szCs w:val="18"/>
                <w:lang w:bidi="ar"/>
              </w:rPr>
              <w:t>为制造业高质量发展综合评价提供支撑，</w:t>
            </w:r>
            <w:r>
              <w:rPr>
                <w:rFonts w:hint="eastAsia" w:ascii="仿宋_GB2312" w:hAnsi="仿宋_GB2312" w:eastAsia="仿宋_GB2312" w:cs="仿宋_GB2312"/>
                <w:bCs/>
                <w:color w:val="000000"/>
                <w:kern w:val="0"/>
                <w:sz w:val="18"/>
                <w:szCs w:val="18"/>
                <w:lang w:bidi="ar"/>
              </w:rPr>
              <w:t>为政府决策提供参考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30" w:hRule="atLeast"/>
        </w:trPr>
        <w:tc>
          <w:tcPr>
            <w:tcW w:w="883"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广州</w:t>
            </w:r>
          </w:p>
        </w:tc>
        <w:tc>
          <w:tcPr>
            <w:tcW w:w="2241" w:type="dxa"/>
            <w:vMerge w:val="restart"/>
            <w:vAlign w:val="center"/>
          </w:tcPr>
          <w:p>
            <w:pPr>
              <w:widowControl/>
              <w:spacing w:line="260" w:lineRule="exact"/>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完成省下达的企业情况综合数据、企业基础数据采集任务数，形成分析研究成果，为工业经济运行监测分析、制造业高质量发展综合评价等工作提供支撑，为政府决策提供参考。</w:t>
            </w:r>
          </w:p>
        </w:tc>
        <w:tc>
          <w:tcPr>
            <w:tcW w:w="87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指标值</w:t>
            </w:r>
          </w:p>
        </w:tc>
        <w:tc>
          <w:tcPr>
            <w:tcW w:w="1400" w:type="dxa"/>
            <w:vAlign w:val="center"/>
          </w:tcPr>
          <w:p>
            <w:pPr>
              <w:widowControl/>
              <w:adjustRightInd w:val="0"/>
              <w:snapToGrid w:val="0"/>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 xml:space="preserve">9960 </w:t>
            </w:r>
          </w:p>
        </w:tc>
        <w:tc>
          <w:tcPr>
            <w:tcW w:w="10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w:t>
            </w:r>
          </w:p>
        </w:tc>
        <w:tc>
          <w:tcPr>
            <w:tcW w:w="13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c>
          <w:tcPr>
            <w:tcW w:w="130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30" w:hRule="atLeast"/>
        </w:trPr>
        <w:tc>
          <w:tcPr>
            <w:tcW w:w="883"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深圳</w:t>
            </w:r>
          </w:p>
        </w:tc>
        <w:tc>
          <w:tcPr>
            <w:tcW w:w="2241" w:type="dxa"/>
            <w:vMerge w:val="continue"/>
            <w:vAlign w:val="center"/>
          </w:tcPr>
          <w:p>
            <w:pPr>
              <w:widowControl/>
              <w:spacing w:line="260" w:lineRule="exact"/>
              <w:jc w:val="left"/>
              <w:textAlignment w:val="center"/>
              <w:rPr>
                <w:rFonts w:hint="eastAsia" w:ascii="仿宋_GB2312" w:hAnsi="仿宋_GB2312" w:eastAsia="仿宋_GB2312" w:cs="仿宋_GB2312"/>
                <w:color w:val="000000"/>
                <w:sz w:val="18"/>
                <w:szCs w:val="18"/>
              </w:rPr>
            </w:pPr>
          </w:p>
        </w:tc>
        <w:tc>
          <w:tcPr>
            <w:tcW w:w="87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指标值</w:t>
            </w:r>
          </w:p>
        </w:tc>
        <w:tc>
          <w:tcPr>
            <w:tcW w:w="1400" w:type="dxa"/>
            <w:vAlign w:val="center"/>
          </w:tcPr>
          <w:p>
            <w:pPr>
              <w:widowControl/>
              <w:adjustRightInd w:val="0"/>
              <w:snapToGrid w:val="0"/>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 xml:space="preserve">11560 </w:t>
            </w:r>
          </w:p>
        </w:tc>
        <w:tc>
          <w:tcPr>
            <w:tcW w:w="10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w:t>
            </w:r>
          </w:p>
        </w:tc>
        <w:tc>
          <w:tcPr>
            <w:tcW w:w="13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c>
          <w:tcPr>
            <w:tcW w:w="130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30" w:hRule="atLeast"/>
        </w:trPr>
        <w:tc>
          <w:tcPr>
            <w:tcW w:w="883"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珠海</w:t>
            </w:r>
          </w:p>
        </w:tc>
        <w:tc>
          <w:tcPr>
            <w:tcW w:w="2241" w:type="dxa"/>
            <w:vMerge w:val="continue"/>
            <w:vAlign w:val="center"/>
          </w:tcPr>
          <w:p>
            <w:pPr>
              <w:widowControl/>
              <w:spacing w:line="260" w:lineRule="exact"/>
              <w:jc w:val="left"/>
              <w:textAlignment w:val="center"/>
              <w:rPr>
                <w:rFonts w:hint="eastAsia" w:ascii="仿宋_GB2312" w:hAnsi="仿宋_GB2312" w:eastAsia="仿宋_GB2312" w:cs="仿宋_GB2312"/>
                <w:color w:val="000000"/>
                <w:sz w:val="18"/>
                <w:szCs w:val="18"/>
              </w:rPr>
            </w:pPr>
          </w:p>
        </w:tc>
        <w:tc>
          <w:tcPr>
            <w:tcW w:w="87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指标值</w:t>
            </w:r>
          </w:p>
        </w:tc>
        <w:tc>
          <w:tcPr>
            <w:tcW w:w="1400" w:type="dxa"/>
            <w:vAlign w:val="center"/>
          </w:tcPr>
          <w:p>
            <w:pPr>
              <w:widowControl/>
              <w:adjustRightInd w:val="0"/>
              <w:snapToGrid w:val="0"/>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 xml:space="preserve">3600 </w:t>
            </w:r>
          </w:p>
        </w:tc>
        <w:tc>
          <w:tcPr>
            <w:tcW w:w="10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w:t>
            </w:r>
          </w:p>
        </w:tc>
        <w:tc>
          <w:tcPr>
            <w:tcW w:w="13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c>
          <w:tcPr>
            <w:tcW w:w="130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30" w:hRule="atLeast"/>
        </w:trPr>
        <w:tc>
          <w:tcPr>
            <w:tcW w:w="883"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汕头</w:t>
            </w:r>
          </w:p>
        </w:tc>
        <w:tc>
          <w:tcPr>
            <w:tcW w:w="2241" w:type="dxa"/>
            <w:vMerge w:val="continue"/>
            <w:vAlign w:val="center"/>
          </w:tcPr>
          <w:p>
            <w:pPr>
              <w:widowControl/>
              <w:spacing w:line="260" w:lineRule="exact"/>
              <w:jc w:val="left"/>
              <w:textAlignment w:val="center"/>
              <w:rPr>
                <w:rFonts w:hint="eastAsia" w:ascii="仿宋_GB2312" w:hAnsi="仿宋_GB2312" w:eastAsia="仿宋_GB2312" w:cs="仿宋_GB2312"/>
                <w:color w:val="000000"/>
                <w:sz w:val="18"/>
                <w:szCs w:val="18"/>
              </w:rPr>
            </w:pPr>
          </w:p>
        </w:tc>
        <w:tc>
          <w:tcPr>
            <w:tcW w:w="87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指标值</w:t>
            </w:r>
          </w:p>
        </w:tc>
        <w:tc>
          <w:tcPr>
            <w:tcW w:w="1400" w:type="dxa"/>
            <w:vAlign w:val="center"/>
          </w:tcPr>
          <w:p>
            <w:pPr>
              <w:widowControl/>
              <w:adjustRightInd w:val="0"/>
              <w:snapToGrid w:val="0"/>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 xml:space="preserve">3960 </w:t>
            </w:r>
          </w:p>
        </w:tc>
        <w:tc>
          <w:tcPr>
            <w:tcW w:w="10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w:t>
            </w:r>
          </w:p>
        </w:tc>
        <w:tc>
          <w:tcPr>
            <w:tcW w:w="13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c>
          <w:tcPr>
            <w:tcW w:w="130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30" w:hRule="atLeast"/>
        </w:trPr>
        <w:tc>
          <w:tcPr>
            <w:tcW w:w="883"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佛山</w:t>
            </w:r>
          </w:p>
        </w:tc>
        <w:tc>
          <w:tcPr>
            <w:tcW w:w="2241" w:type="dxa"/>
            <w:vMerge w:val="continue"/>
            <w:vAlign w:val="center"/>
          </w:tcPr>
          <w:p>
            <w:pPr>
              <w:widowControl/>
              <w:spacing w:line="260" w:lineRule="exact"/>
              <w:jc w:val="left"/>
              <w:textAlignment w:val="center"/>
              <w:rPr>
                <w:rFonts w:hint="eastAsia" w:ascii="仿宋_GB2312" w:hAnsi="仿宋_GB2312" w:eastAsia="仿宋_GB2312" w:cs="仿宋_GB2312"/>
                <w:color w:val="000000"/>
                <w:sz w:val="18"/>
                <w:szCs w:val="18"/>
              </w:rPr>
            </w:pPr>
          </w:p>
        </w:tc>
        <w:tc>
          <w:tcPr>
            <w:tcW w:w="87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指标值</w:t>
            </w:r>
          </w:p>
        </w:tc>
        <w:tc>
          <w:tcPr>
            <w:tcW w:w="1400" w:type="dxa"/>
            <w:vAlign w:val="center"/>
          </w:tcPr>
          <w:p>
            <w:pPr>
              <w:widowControl/>
              <w:adjustRightInd w:val="0"/>
              <w:snapToGrid w:val="0"/>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 xml:space="preserve">8360 </w:t>
            </w:r>
          </w:p>
        </w:tc>
        <w:tc>
          <w:tcPr>
            <w:tcW w:w="10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w:t>
            </w:r>
          </w:p>
        </w:tc>
        <w:tc>
          <w:tcPr>
            <w:tcW w:w="13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c>
          <w:tcPr>
            <w:tcW w:w="130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30" w:hRule="atLeast"/>
        </w:trPr>
        <w:tc>
          <w:tcPr>
            <w:tcW w:w="883"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韶关</w:t>
            </w:r>
          </w:p>
        </w:tc>
        <w:tc>
          <w:tcPr>
            <w:tcW w:w="2241" w:type="dxa"/>
            <w:vMerge w:val="continue"/>
            <w:vAlign w:val="center"/>
          </w:tcPr>
          <w:p>
            <w:pPr>
              <w:widowControl/>
              <w:spacing w:line="260" w:lineRule="exact"/>
              <w:jc w:val="left"/>
              <w:textAlignment w:val="center"/>
              <w:rPr>
                <w:rFonts w:hint="eastAsia" w:ascii="仿宋_GB2312" w:hAnsi="仿宋_GB2312" w:eastAsia="仿宋_GB2312" w:cs="仿宋_GB2312"/>
                <w:color w:val="000000"/>
                <w:sz w:val="18"/>
                <w:szCs w:val="18"/>
              </w:rPr>
            </w:pPr>
          </w:p>
        </w:tc>
        <w:tc>
          <w:tcPr>
            <w:tcW w:w="87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指标值</w:t>
            </w:r>
          </w:p>
        </w:tc>
        <w:tc>
          <w:tcPr>
            <w:tcW w:w="1400" w:type="dxa"/>
            <w:vAlign w:val="center"/>
          </w:tcPr>
          <w:p>
            <w:pPr>
              <w:widowControl/>
              <w:adjustRightInd w:val="0"/>
              <w:snapToGrid w:val="0"/>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 xml:space="preserve">1080 </w:t>
            </w:r>
          </w:p>
        </w:tc>
        <w:tc>
          <w:tcPr>
            <w:tcW w:w="10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w:t>
            </w:r>
          </w:p>
        </w:tc>
        <w:tc>
          <w:tcPr>
            <w:tcW w:w="13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c>
          <w:tcPr>
            <w:tcW w:w="130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30" w:hRule="atLeast"/>
        </w:trPr>
        <w:tc>
          <w:tcPr>
            <w:tcW w:w="883"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河源</w:t>
            </w:r>
          </w:p>
        </w:tc>
        <w:tc>
          <w:tcPr>
            <w:tcW w:w="2241" w:type="dxa"/>
            <w:vMerge w:val="continue"/>
            <w:vAlign w:val="center"/>
          </w:tcPr>
          <w:p>
            <w:pPr>
              <w:widowControl/>
              <w:spacing w:line="260" w:lineRule="exact"/>
              <w:jc w:val="left"/>
              <w:textAlignment w:val="center"/>
              <w:rPr>
                <w:rFonts w:hint="eastAsia" w:ascii="仿宋_GB2312" w:hAnsi="仿宋_GB2312" w:eastAsia="仿宋_GB2312" w:cs="仿宋_GB2312"/>
                <w:color w:val="000000"/>
                <w:sz w:val="18"/>
                <w:szCs w:val="18"/>
              </w:rPr>
            </w:pPr>
          </w:p>
        </w:tc>
        <w:tc>
          <w:tcPr>
            <w:tcW w:w="87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指标值</w:t>
            </w:r>
          </w:p>
        </w:tc>
        <w:tc>
          <w:tcPr>
            <w:tcW w:w="1400" w:type="dxa"/>
            <w:vAlign w:val="center"/>
          </w:tcPr>
          <w:p>
            <w:pPr>
              <w:widowControl/>
              <w:adjustRightInd w:val="0"/>
              <w:snapToGrid w:val="0"/>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 xml:space="preserve">1400 </w:t>
            </w:r>
          </w:p>
        </w:tc>
        <w:tc>
          <w:tcPr>
            <w:tcW w:w="10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w:t>
            </w:r>
          </w:p>
        </w:tc>
        <w:tc>
          <w:tcPr>
            <w:tcW w:w="13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c>
          <w:tcPr>
            <w:tcW w:w="130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73" w:hRule="atLeast"/>
        </w:trPr>
        <w:tc>
          <w:tcPr>
            <w:tcW w:w="883"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梅州</w:t>
            </w:r>
          </w:p>
        </w:tc>
        <w:tc>
          <w:tcPr>
            <w:tcW w:w="2241" w:type="dxa"/>
            <w:vMerge w:val="restart"/>
            <w:vAlign w:val="center"/>
          </w:tcPr>
          <w:p>
            <w:pPr>
              <w:widowControl/>
              <w:spacing w:line="260" w:lineRule="exact"/>
              <w:jc w:val="left"/>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完成省下达的企业情况综合数据、企业基础数据采集任务数，形成分析研究成果，为工业经济运行监测分析、制造业高质量发展综合评价等工作提供支撑，为政府决策提供参考。</w:t>
            </w:r>
          </w:p>
        </w:tc>
        <w:tc>
          <w:tcPr>
            <w:tcW w:w="87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指标值</w:t>
            </w:r>
          </w:p>
        </w:tc>
        <w:tc>
          <w:tcPr>
            <w:tcW w:w="1400" w:type="dxa"/>
            <w:vAlign w:val="center"/>
          </w:tcPr>
          <w:p>
            <w:pPr>
              <w:widowControl/>
              <w:adjustRightInd w:val="0"/>
              <w:snapToGrid w:val="0"/>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1360</w:t>
            </w:r>
          </w:p>
        </w:tc>
        <w:tc>
          <w:tcPr>
            <w:tcW w:w="10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w:t>
            </w:r>
          </w:p>
        </w:tc>
        <w:tc>
          <w:tcPr>
            <w:tcW w:w="13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c>
          <w:tcPr>
            <w:tcW w:w="130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73" w:hRule="atLeast"/>
        </w:trPr>
        <w:tc>
          <w:tcPr>
            <w:tcW w:w="883"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惠州</w:t>
            </w:r>
          </w:p>
        </w:tc>
        <w:tc>
          <w:tcPr>
            <w:tcW w:w="2241" w:type="dxa"/>
            <w:vMerge w:val="continue"/>
            <w:vAlign w:val="center"/>
          </w:tcPr>
          <w:p>
            <w:pPr>
              <w:widowControl/>
              <w:spacing w:line="260" w:lineRule="exact"/>
              <w:jc w:val="left"/>
              <w:textAlignment w:val="center"/>
              <w:rPr>
                <w:rFonts w:hint="eastAsia" w:ascii="仿宋_GB2312" w:hAnsi="仿宋_GB2312" w:eastAsia="仿宋_GB2312" w:cs="仿宋_GB2312"/>
                <w:color w:val="000000"/>
                <w:sz w:val="18"/>
                <w:szCs w:val="18"/>
              </w:rPr>
            </w:pPr>
          </w:p>
        </w:tc>
        <w:tc>
          <w:tcPr>
            <w:tcW w:w="87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指标值</w:t>
            </w:r>
          </w:p>
        </w:tc>
        <w:tc>
          <w:tcPr>
            <w:tcW w:w="1400" w:type="dxa"/>
            <w:vAlign w:val="center"/>
          </w:tcPr>
          <w:p>
            <w:pPr>
              <w:widowControl/>
              <w:adjustRightInd w:val="0"/>
              <w:snapToGrid w:val="0"/>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6560</w:t>
            </w:r>
          </w:p>
        </w:tc>
        <w:tc>
          <w:tcPr>
            <w:tcW w:w="10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w:t>
            </w:r>
          </w:p>
        </w:tc>
        <w:tc>
          <w:tcPr>
            <w:tcW w:w="13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c>
          <w:tcPr>
            <w:tcW w:w="130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73" w:hRule="atLeast"/>
        </w:trPr>
        <w:tc>
          <w:tcPr>
            <w:tcW w:w="883"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汕尾</w:t>
            </w:r>
          </w:p>
        </w:tc>
        <w:tc>
          <w:tcPr>
            <w:tcW w:w="2241" w:type="dxa"/>
            <w:vMerge w:val="continue"/>
            <w:vAlign w:val="center"/>
          </w:tcPr>
          <w:p>
            <w:pPr>
              <w:widowControl/>
              <w:spacing w:line="260" w:lineRule="exact"/>
              <w:jc w:val="left"/>
              <w:textAlignment w:val="center"/>
              <w:rPr>
                <w:rFonts w:hint="eastAsia" w:ascii="仿宋_GB2312" w:hAnsi="仿宋_GB2312" w:eastAsia="仿宋_GB2312" w:cs="仿宋_GB2312"/>
                <w:color w:val="000000"/>
                <w:sz w:val="18"/>
                <w:szCs w:val="18"/>
              </w:rPr>
            </w:pPr>
          </w:p>
        </w:tc>
        <w:tc>
          <w:tcPr>
            <w:tcW w:w="87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指标值</w:t>
            </w:r>
          </w:p>
        </w:tc>
        <w:tc>
          <w:tcPr>
            <w:tcW w:w="1400" w:type="dxa"/>
            <w:vAlign w:val="center"/>
          </w:tcPr>
          <w:p>
            <w:pPr>
              <w:widowControl/>
              <w:adjustRightInd w:val="0"/>
              <w:snapToGrid w:val="0"/>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 xml:space="preserve">920 </w:t>
            </w:r>
          </w:p>
        </w:tc>
        <w:tc>
          <w:tcPr>
            <w:tcW w:w="10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w:t>
            </w:r>
          </w:p>
        </w:tc>
        <w:tc>
          <w:tcPr>
            <w:tcW w:w="13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c>
          <w:tcPr>
            <w:tcW w:w="130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73" w:hRule="atLeast"/>
        </w:trPr>
        <w:tc>
          <w:tcPr>
            <w:tcW w:w="883"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东莞</w:t>
            </w:r>
          </w:p>
        </w:tc>
        <w:tc>
          <w:tcPr>
            <w:tcW w:w="2241" w:type="dxa"/>
            <w:vMerge w:val="continue"/>
            <w:vAlign w:val="center"/>
          </w:tcPr>
          <w:p>
            <w:pPr>
              <w:widowControl/>
              <w:spacing w:line="260" w:lineRule="exact"/>
              <w:jc w:val="left"/>
              <w:textAlignment w:val="center"/>
              <w:rPr>
                <w:rFonts w:hint="eastAsia" w:ascii="仿宋_GB2312" w:hAnsi="仿宋_GB2312" w:eastAsia="仿宋_GB2312" w:cs="仿宋_GB2312"/>
                <w:color w:val="000000"/>
                <w:sz w:val="18"/>
                <w:szCs w:val="18"/>
              </w:rPr>
            </w:pPr>
          </w:p>
        </w:tc>
        <w:tc>
          <w:tcPr>
            <w:tcW w:w="87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指标值</w:t>
            </w:r>
          </w:p>
        </w:tc>
        <w:tc>
          <w:tcPr>
            <w:tcW w:w="1400" w:type="dxa"/>
            <w:vAlign w:val="center"/>
          </w:tcPr>
          <w:p>
            <w:pPr>
              <w:widowControl/>
              <w:adjustRightInd w:val="0"/>
              <w:snapToGrid w:val="0"/>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 xml:space="preserve">9960 </w:t>
            </w:r>
          </w:p>
        </w:tc>
        <w:tc>
          <w:tcPr>
            <w:tcW w:w="10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w:t>
            </w:r>
          </w:p>
        </w:tc>
        <w:tc>
          <w:tcPr>
            <w:tcW w:w="13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c>
          <w:tcPr>
            <w:tcW w:w="130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73" w:hRule="atLeast"/>
        </w:trPr>
        <w:tc>
          <w:tcPr>
            <w:tcW w:w="883"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中山</w:t>
            </w:r>
          </w:p>
        </w:tc>
        <w:tc>
          <w:tcPr>
            <w:tcW w:w="2241" w:type="dxa"/>
            <w:vMerge w:val="continue"/>
            <w:vAlign w:val="center"/>
          </w:tcPr>
          <w:p>
            <w:pPr>
              <w:widowControl/>
              <w:spacing w:line="260" w:lineRule="exact"/>
              <w:jc w:val="left"/>
              <w:textAlignment w:val="center"/>
              <w:rPr>
                <w:rFonts w:hint="eastAsia" w:ascii="仿宋_GB2312" w:hAnsi="仿宋_GB2312" w:eastAsia="仿宋_GB2312" w:cs="仿宋_GB2312"/>
                <w:color w:val="000000"/>
                <w:sz w:val="18"/>
                <w:szCs w:val="18"/>
              </w:rPr>
            </w:pPr>
          </w:p>
        </w:tc>
        <w:tc>
          <w:tcPr>
            <w:tcW w:w="87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指标值</w:t>
            </w:r>
          </w:p>
        </w:tc>
        <w:tc>
          <w:tcPr>
            <w:tcW w:w="1400" w:type="dxa"/>
            <w:vAlign w:val="center"/>
          </w:tcPr>
          <w:p>
            <w:pPr>
              <w:widowControl/>
              <w:adjustRightInd w:val="0"/>
              <w:snapToGrid w:val="0"/>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 xml:space="preserve">5840 </w:t>
            </w:r>
          </w:p>
        </w:tc>
        <w:tc>
          <w:tcPr>
            <w:tcW w:w="10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w:t>
            </w:r>
          </w:p>
        </w:tc>
        <w:tc>
          <w:tcPr>
            <w:tcW w:w="13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c>
          <w:tcPr>
            <w:tcW w:w="130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73" w:hRule="atLeast"/>
        </w:trPr>
        <w:tc>
          <w:tcPr>
            <w:tcW w:w="883"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江门</w:t>
            </w:r>
          </w:p>
        </w:tc>
        <w:tc>
          <w:tcPr>
            <w:tcW w:w="2241" w:type="dxa"/>
            <w:vMerge w:val="continue"/>
            <w:vAlign w:val="center"/>
          </w:tcPr>
          <w:p>
            <w:pPr>
              <w:widowControl/>
              <w:spacing w:line="260" w:lineRule="exact"/>
              <w:jc w:val="left"/>
              <w:textAlignment w:val="center"/>
              <w:rPr>
                <w:rFonts w:hint="eastAsia" w:ascii="仿宋_GB2312" w:hAnsi="仿宋_GB2312" w:eastAsia="仿宋_GB2312" w:cs="仿宋_GB2312"/>
                <w:color w:val="000000"/>
                <w:sz w:val="18"/>
                <w:szCs w:val="18"/>
              </w:rPr>
            </w:pPr>
          </w:p>
        </w:tc>
        <w:tc>
          <w:tcPr>
            <w:tcW w:w="87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指标值</w:t>
            </w:r>
          </w:p>
        </w:tc>
        <w:tc>
          <w:tcPr>
            <w:tcW w:w="1400" w:type="dxa"/>
            <w:vAlign w:val="center"/>
          </w:tcPr>
          <w:p>
            <w:pPr>
              <w:widowControl/>
              <w:adjustRightInd w:val="0"/>
              <w:snapToGrid w:val="0"/>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 xml:space="preserve">4720 </w:t>
            </w:r>
          </w:p>
        </w:tc>
        <w:tc>
          <w:tcPr>
            <w:tcW w:w="10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w:t>
            </w:r>
          </w:p>
        </w:tc>
        <w:tc>
          <w:tcPr>
            <w:tcW w:w="13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c>
          <w:tcPr>
            <w:tcW w:w="130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73" w:hRule="atLeast"/>
        </w:trPr>
        <w:tc>
          <w:tcPr>
            <w:tcW w:w="883"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阳江</w:t>
            </w:r>
          </w:p>
        </w:tc>
        <w:tc>
          <w:tcPr>
            <w:tcW w:w="2241" w:type="dxa"/>
            <w:vMerge w:val="continue"/>
            <w:vAlign w:val="center"/>
          </w:tcPr>
          <w:p>
            <w:pPr>
              <w:widowControl/>
              <w:spacing w:line="260" w:lineRule="exact"/>
              <w:jc w:val="left"/>
              <w:textAlignment w:val="center"/>
              <w:rPr>
                <w:rFonts w:hint="eastAsia" w:ascii="仿宋_GB2312" w:hAnsi="仿宋_GB2312" w:eastAsia="仿宋_GB2312" w:cs="仿宋_GB2312"/>
                <w:color w:val="000000"/>
                <w:sz w:val="18"/>
                <w:szCs w:val="18"/>
              </w:rPr>
            </w:pPr>
          </w:p>
        </w:tc>
        <w:tc>
          <w:tcPr>
            <w:tcW w:w="87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指标值</w:t>
            </w:r>
          </w:p>
        </w:tc>
        <w:tc>
          <w:tcPr>
            <w:tcW w:w="1400" w:type="dxa"/>
            <w:vAlign w:val="center"/>
          </w:tcPr>
          <w:p>
            <w:pPr>
              <w:widowControl/>
              <w:adjustRightInd w:val="0"/>
              <w:snapToGrid w:val="0"/>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 xml:space="preserve">920 </w:t>
            </w:r>
          </w:p>
        </w:tc>
        <w:tc>
          <w:tcPr>
            <w:tcW w:w="10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w:t>
            </w:r>
          </w:p>
        </w:tc>
        <w:tc>
          <w:tcPr>
            <w:tcW w:w="13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c>
          <w:tcPr>
            <w:tcW w:w="130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73" w:hRule="atLeast"/>
        </w:trPr>
        <w:tc>
          <w:tcPr>
            <w:tcW w:w="883"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湛江</w:t>
            </w:r>
          </w:p>
        </w:tc>
        <w:tc>
          <w:tcPr>
            <w:tcW w:w="2241" w:type="dxa"/>
            <w:vMerge w:val="continue"/>
            <w:vAlign w:val="center"/>
          </w:tcPr>
          <w:p>
            <w:pPr>
              <w:widowControl/>
              <w:spacing w:line="260" w:lineRule="exact"/>
              <w:jc w:val="left"/>
              <w:textAlignment w:val="center"/>
              <w:rPr>
                <w:rFonts w:hint="eastAsia" w:ascii="仿宋_GB2312" w:hAnsi="仿宋_GB2312" w:eastAsia="仿宋_GB2312" w:cs="仿宋_GB2312"/>
                <w:color w:val="000000"/>
                <w:sz w:val="18"/>
                <w:szCs w:val="18"/>
              </w:rPr>
            </w:pPr>
          </w:p>
        </w:tc>
        <w:tc>
          <w:tcPr>
            <w:tcW w:w="87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指标值</w:t>
            </w:r>
          </w:p>
        </w:tc>
        <w:tc>
          <w:tcPr>
            <w:tcW w:w="1400" w:type="dxa"/>
            <w:vAlign w:val="center"/>
          </w:tcPr>
          <w:p>
            <w:pPr>
              <w:widowControl/>
              <w:adjustRightInd w:val="0"/>
              <w:snapToGrid w:val="0"/>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2900</w:t>
            </w:r>
          </w:p>
        </w:tc>
        <w:tc>
          <w:tcPr>
            <w:tcW w:w="10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w:t>
            </w:r>
          </w:p>
        </w:tc>
        <w:tc>
          <w:tcPr>
            <w:tcW w:w="13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c>
          <w:tcPr>
            <w:tcW w:w="130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73" w:hRule="atLeast"/>
        </w:trPr>
        <w:tc>
          <w:tcPr>
            <w:tcW w:w="883"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茂名</w:t>
            </w:r>
          </w:p>
        </w:tc>
        <w:tc>
          <w:tcPr>
            <w:tcW w:w="2241" w:type="dxa"/>
            <w:vMerge w:val="continue"/>
            <w:vAlign w:val="center"/>
          </w:tcPr>
          <w:p>
            <w:pPr>
              <w:widowControl/>
              <w:spacing w:line="260" w:lineRule="exact"/>
              <w:jc w:val="left"/>
              <w:textAlignment w:val="center"/>
              <w:rPr>
                <w:rFonts w:hint="eastAsia" w:ascii="仿宋_GB2312" w:hAnsi="仿宋_GB2312" w:eastAsia="仿宋_GB2312" w:cs="仿宋_GB2312"/>
                <w:color w:val="000000"/>
                <w:sz w:val="18"/>
                <w:szCs w:val="18"/>
              </w:rPr>
            </w:pPr>
          </w:p>
        </w:tc>
        <w:tc>
          <w:tcPr>
            <w:tcW w:w="87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指标值</w:t>
            </w:r>
          </w:p>
        </w:tc>
        <w:tc>
          <w:tcPr>
            <w:tcW w:w="1400" w:type="dxa"/>
            <w:vAlign w:val="center"/>
          </w:tcPr>
          <w:p>
            <w:pPr>
              <w:widowControl/>
              <w:adjustRightInd w:val="0"/>
              <w:snapToGrid w:val="0"/>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2320</w:t>
            </w:r>
          </w:p>
        </w:tc>
        <w:tc>
          <w:tcPr>
            <w:tcW w:w="10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w:t>
            </w:r>
          </w:p>
        </w:tc>
        <w:tc>
          <w:tcPr>
            <w:tcW w:w="13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c>
          <w:tcPr>
            <w:tcW w:w="130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73" w:hRule="atLeast"/>
        </w:trPr>
        <w:tc>
          <w:tcPr>
            <w:tcW w:w="883"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肇庆</w:t>
            </w:r>
          </w:p>
        </w:tc>
        <w:tc>
          <w:tcPr>
            <w:tcW w:w="2241" w:type="dxa"/>
            <w:vMerge w:val="continue"/>
            <w:vAlign w:val="center"/>
          </w:tcPr>
          <w:p>
            <w:pPr>
              <w:widowControl/>
              <w:spacing w:line="260" w:lineRule="exact"/>
              <w:jc w:val="left"/>
              <w:textAlignment w:val="center"/>
              <w:rPr>
                <w:rFonts w:hint="eastAsia" w:ascii="仿宋_GB2312" w:hAnsi="仿宋_GB2312" w:eastAsia="仿宋_GB2312" w:cs="仿宋_GB2312"/>
                <w:color w:val="000000"/>
                <w:sz w:val="18"/>
                <w:szCs w:val="18"/>
              </w:rPr>
            </w:pPr>
          </w:p>
        </w:tc>
        <w:tc>
          <w:tcPr>
            <w:tcW w:w="87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指标值</w:t>
            </w:r>
          </w:p>
        </w:tc>
        <w:tc>
          <w:tcPr>
            <w:tcW w:w="1400" w:type="dxa"/>
            <w:vAlign w:val="center"/>
          </w:tcPr>
          <w:p>
            <w:pPr>
              <w:widowControl/>
              <w:adjustRightInd w:val="0"/>
              <w:snapToGrid w:val="0"/>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 xml:space="preserve">2480 </w:t>
            </w:r>
          </w:p>
        </w:tc>
        <w:tc>
          <w:tcPr>
            <w:tcW w:w="10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w:t>
            </w:r>
          </w:p>
        </w:tc>
        <w:tc>
          <w:tcPr>
            <w:tcW w:w="13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c>
          <w:tcPr>
            <w:tcW w:w="130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73" w:hRule="atLeast"/>
        </w:trPr>
        <w:tc>
          <w:tcPr>
            <w:tcW w:w="883"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清远</w:t>
            </w:r>
          </w:p>
        </w:tc>
        <w:tc>
          <w:tcPr>
            <w:tcW w:w="2241" w:type="dxa"/>
            <w:vMerge w:val="continue"/>
            <w:vAlign w:val="center"/>
          </w:tcPr>
          <w:p>
            <w:pPr>
              <w:widowControl/>
              <w:spacing w:line="260" w:lineRule="exact"/>
              <w:jc w:val="left"/>
              <w:textAlignment w:val="center"/>
              <w:rPr>
                <w:rFonts w:hint="eastAsia" w:ascii="仿宋_GB2312" w:hAnsi="仿宋_GB2312" w:eastAsia="仿宋_GB2312" w:cs="仿宋_GB2312"/>
                <w:color w:val="000000"/>
                <w:sz w:val="18"/>
                <w:szCs w:val="18"/>
              </w:rPr>
            </w:pPr>
          </w:p>
        </w:tc>
        <w:tc>
          <w:tcPr>
            <w:tcW w:w="87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指标值</w:t>
            </w:r>
          </w:p>
        </w:tc>
        <w:tc>
          <w:tcPr>
            <w:tcW w:w="1400" w:type="dxa"/>
            <w:vAlign w:val="center"/>
          </w:tcPr>
          <w:p>
            <w:pPr>
              <w:widowControl/>
              <w:adjustRightInd w:val="0"/>
              <w:snapToGrid w:val="0"/>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 xml:space="preserve">2040 </w:t>
            </w:r>
          </w:p>
        </w:tc>
        <w:tc>
          <w:tcPr>
            <w:tcW w:w="10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w:t>
            </w:r>
          </w:p>
        </w:tc>
        <w:tc>
          <w:tcPr>
            <w:tcW w:w="13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c>
          <w:tcPr>
            <w:tcW w:w="130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73" w:hRule="atLeast"/>
        </w:trPr>
        <w:tc>
          <w:tcPr>
            <w:tcW w:w="883"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潮州</w:t>
            </w:r>
          </w:p>
        </w:tc>
        <w:tc>
          <w:tcPr>
            <w:tcW w:w="2241" w:type="dxa"/>
            <w:vMerge w:val="continue"/>
            <w:vAlign w:val="center"/>
          </w:tcPr>
          <w:p>
            <w:pPr>
              <w:widowControl/>
              <w:spacing w:line="260" w:lineRule="exact"/>
              <w:jc w:val="left"/>
              <w:textAlignment w:val="center"/>
              <w:rPr>
                <w:rFonts w:hint="eastAsia" w:ascii="仿宋_GB2312" w:hAnsi="仿宋_GB2312" w:eastAsia="仿宋_GB2312" w:cs="仿宋_GB2312"/>
                <w:color w:val="000000"/>
                <w:sz w:val="18"/>
                <w:szCs w:val="18"/>
              </w:rPr>
            </w:pPr>
          </w:p>
        </w:tc>
        <w:tc>
          <w:tcPr>
            <w:tcW w:w="87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指标值</w:t>
            </w:r>
          </w:p>
        </w:tc>
        <w:tc>
          <w:tcPr>
            <w:tcW w:w="1400" w:type="dxa"/>
            <w:vAlign w:val="center"/>
          </w:tcPr>
          <w:p>
            <w:pPr>
              <w:widowControl/>
              <w:adjustRightInd w:val="0"/>
              <w:snapToGrid w:val="0"/>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 xml:space="preserve">1720 </w:t>
            </w:r>
          </w:p>
        </w:tc>
        <w:tc>
          <w:tcPr>
            <w:tcW w:w="10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w:t>
            </w:r>
          </w:p>
        </w:tc>
        <w:tc>
          <w:tcPr>
            <w:tcW w:w="13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c>
          <w:tcPr>
            <w:tcW w:w="130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73" w:hRule="atLeast"/>
        </w:trPr>
        <w:tc>
          <w:tcPr>
            <w:tcW w:w="883"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揭阳</w:t>
            </w:r>
          </w:p>
        </w:tc>
        <w:tc>
          <w:tcPr>
            <w:tcW w:w="2241" w:type="dxa"/>
            <w:vMerge w:val="continue"/>
            <w:vAlign w:val="center"/>
          </w:tcPr>
          <w:p>
            <w:pPr>
              <w:widowControl/>
              <w:spacing w:line="260" w:lineRule="exact"/>
              <w:jc w:val="left"/>
              <w:textAlignment w:val="center"/>
              <w:rPr>
                <w:rFonts w:hint="eastAsia" w:ascii="仿宋_GB2312" w:hAnsi="仿宋_GB2312" w:eastAsia="仿宋_GB2312" w:cs="仿宋_GB2312"/>
                <w:color w:val="000000"/>
                <w:sz w:val="18"/>
                <w:szCs w:val="18"/>
              </w:rPr>
            </w:pPr>
          </w:p>
        </w:tc>
        <w:tc>
          <w:tcPr>
            <w:tcW w:w="87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指标值</w:t>
            </w:r>
          </w:p>
        </w:tc>
        <w:tc>
          <w:tcPr>
            <w:tcW w:w="1400" w:type="dxa"/>
            <w:vAlign w:val="center"/>
          </w:tcPr>
          <w:p>
            <w:pPr>
              <w:widowControl/>
              <w:adjustRightInd w:val="0"/>
              <w:snapToGrid w:val="0"/>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 xml:space="preserve">3320 </w:t>
            </w:r>
          </w:p>
        </w:tc>
        <w:tc>
          <w:tcPr>
            <w:tcW w:w="10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w:t>
            </w:r>
          </w:p>
        </w:tc>
        <w:tc>
          <w:tcPr>
            <w:tcW w:w="13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c>
          <w:tcPr>
            <w:tcW w:w="130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873" w:hRule="atLeast"/>
        </w:trPr>
        <w:tc>
          <w:tcPr>
            <w:tcW w:w="883"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云浮</w:t>
            </w:r>
          </w:p>
        </w:tc>
        <w:tc>
          <w:tcPr>
            <w:tcW w:w="2241" w:type="dxa"/>
            <w:vMerge w:val="continue"/>
            <w:vAlign w:val="center"/>
          </w:tcPr>
          <w:p>
            <w:pPr>
              <w:widowControl/>
              <w:spacing w:line="260" w:lineRule="exact"/>
              <w:jc w:val="left"/>
              <w:textAlignment w:val="center"/>
              <w:rPr>
                <w:rFonts w:hint="eastAsia" w:ascii="仿宋_GB2312" w:hAnsi="仿宋_GB2312" w:eastAsia="仿宋_GB2312" w:cs="仿宋_GB2312"/>
                <w:color w:val="000000"/>
                <w:sz w:val="18"/>
                <w:szCs w:val="18"/>
              </w:rPr>
            </w:pPr>
          </w:p>
        </w:tc>
        <w:tc>
          <w:tcPr>
            <w:tcW w:w="87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指标值</w:t>
            </w:r>
          </w:p>
        </w:tc>
        <w:tc>
          <w:tcPr>
            <w:tcW w:w="1400" w:type="dxa"/>
            <w:vAlign w:val="center"/>
          </w:tcPr>
          <w:p>
            <w:pPr>
              <w:widowControl/>
              <w:adjustRightInd w:val="0"/>
              <w:snapToGrid w:val="0"/>
              <w:jc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 xml:space="preserve">920 </w:t>
            </w:r>
          </w:p>
        </w:tc>
        <w:tc>
          <w:tcPr>
            <w:tcW w:w="10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3</w:t>
            </w:r>
          </w:p>
        </w:tc>
        <w:tc>
          <w:tcPr>
            <w:tcW w:w="1317"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c>
          <w:tcPr>
            <w:tcW w:w="1300" w:type="dxa"/>
            <w:vAlign w:val="center"/>
          </w:tcPr>
          <w:p>
            <w:pPr>
              <w:widowControl/>
              <w:spacing w:line="260" w:lineRule="exact"/>
              <w:jc w:val="center"/>
              <w:textAlignment w:val="center"/>
              <w:rPr>
                <w:rFonts w:hint="eastAsia" w:ascii="仿宋_GB2312" w:hAnsi="仿宋_GB2312" w:eastAsia="仿宋_GB2312" w:cs="仿宋_GB2312"/>
                <w:color w:val="000000"/>
                <w:sz w:val="18"/>
                <w:szCs w:val="18"/>
              </w:rPr>
            </w:pPr>
            <w:r>
              <w:rPr>
                <w:rFonts w:hint="eastAsia" w:ascii="仿宋_GB2312" w:hAnsi="仿宋_GB2312" w:eastAsia="仿宋_GB2312" w:cs="仿宋_GB2312"/>
                <w:color w:val="000000"/>
                <w:kern w:val="0"/>
                <w:sz w:val="18"/>
                <w:szCs w:val="18"/>
                <w:lang w:bidi="ar"/>
              </w:rPr>
              <w:t>是</w:t>
            </w:r>
          </w:p>
        </w:tc>
      </w:tr>
    </w:tbl>
    <w:p>
      <w:pPr>
        <w:adjustRightInd w:val="0"/>
        <w:snapToGrid w:val="0"/>
        <w:spacing w:line="600" w:lineRule="exact"/>
        <w:jc w:val="center"/>
        <w:rPr>
          <w:rFonts w:hint="eastAsia" w:ascii="方正小标宋简体" w:hAnsi="方正小标宋简体" w:eastAsia="方正小标宋简体" w:cs="方正小标宋简体"/>
          <w:sz w:val="32"/>
          <w:szCs w:val="32"/>
        </w:rPr>
      </w:pPr>
    </w:p>
    <w:p>
      <w:pPr>
        <w:adjustRightInd w:val="0"/>
        <w:snapToGrid w:val="0"/>
        <w:spacing w:line="600" w:lineRule="exact"/>
        <w:jc w:val="center"/>
        <w:rPr>
          <w:rFonts w:hint="eastAsia" w:ascii="方正小标宋简体" w:hAnsi="方正小标宋简体" w:eastAsia="方正小标宋简体" w:cs="方正小标宋简体"/>
          <w:sz w:val="32"/>
          <w:szCs w:val="32"/>
        </w:rPr>
      </w:pPr>
    </w:p>
    <w:p>
      <w:pPr>
        <w:adjustRightInd w:val="0"/>
        <w:snapToGrid w:val="0"/>
        <w:spacing w:line="600" w:lineRule="exact"/>
        <w:jc w:val="center"/>
        <w:rPr>
          <w:rFonts w:hint="eastAsia" w:ascii="方正小标宋简体" w:hAnsi="方正小标宋简体" w:eastAsia="方正小标宋简体" w:cs="方正小标宋简体"/>
          <w:sz w:val="32"/>
          <w:szCs w:val="32"/>
        </w:rPr>
      </w:pPr>
      <w:bookmarkStart w:id="0" w:name="_GoBack"/>
      <w:bookmarkEnd w:id="0"/>
    </w:p>
    <w:p>
      <w:pPr>
        <w:adjustRightInd w:val="0"/>
        <w:snapToGrid w:val="0"/>
        <w:spacing w:line="600" w:lineRule="exact"/>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2021年度先进制造业集群培育项目经费地市绩效目标</w:t>
      </w:r>
    </w:p>
    <w:tbl>
      <w:tblPr>
        <w:tblStyle w:val="6"/>
        <w:tblW w:w="874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079"/>
        <w:gridCol w:w="1079"/>
        <w:gridCol w:w="1470"/>
        <w:gridCol w:w="2892"/>
        <w:gridCol w:w="2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528" w:hRule="atLeast"/>
        </w:trPr>
        <w:tc>
          <w:tcPr>
            <w:tcW w:w="8744" w:type="dxa"/>
            <w:gridSpan w:val="5"/>
            <w:vAlign w:val="center"/>
          </w:tcPr>
          <w:p>
            <w:pPr>
              <w:widowControl/>
              <w:jc w:val="center"/>
              <w:textAlignment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kern w:val="0"/>
                <w:sz w:val="20"/>
                <w:lang w:bidi="ar"/>
              </w:rPr>
              <w:t>广州市绩效目标表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16" w:hRule="atLeast"/>
        </w:trPr>
        <w:tc>
          <w:tcPr>
            <w:tcW w:w="1079" w:type="dxa"/>
            <w:vAlign w:val="center"/>
          </w:tcPr>
          <w:p>
            <w:pPr>
              <w:widowControl/>
              <w:jc w:val="center"/>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总体目标</w:t>
            </w:r>
          </w:p>
        </w:tc>
        <w:tc>
          <w:tcPr>
            <w:tcW w:w="7665" w:type="dxa"/>
            <w:gridSpan w:val="4"/>
            <w:vAlign w:val="center"/>
          </w:tcPr>
          <w:p>
            <w:pPr>
              <w:widowControl/>
              <w:jc w:val="left"/>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中央财政资金及时到位，支持先进制造业集群促进机构围绕集群发展进行日常运营管理，公共服务活动，共性技术攻关和公共服务平台建设，推动集群进一步发展壮大。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6" w:hRule="atLeast"/>
        </w:trPr>
        <w:tc>
          <w:tcPr>
            <w:tcW w:w="1079" w:type="dxa"/>
            <w:vMerge w:val="restart"/>
            <w:vAlign w:val="center"/>
          </w:tcPr>
          <w:p>
            <w:pPr>
              <w:widowControl/>
              <w:jc w:val="center"/>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绩效目标</w:t>
            </w:r>
          </w:p>
        </w:tc>
        <w:tc>
          <w:tcPr>
            <w:tcW w:w="1079" w:type="dxa"/>
            <w:vAlign w:val="center"/>
          </w:tcPr>
          <w:p>
            <w:pPr>
              <w:widowControl/>
              <w:jc w:val="center"/>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一级指标</w:t>
            </w:r>
          </w:p>
        </w:tc>
        <w:tc>
          <w:tcPr>
            <w:tcW w:w="1470" w:type="dxa"/>
            <w:vAlign w:val="center"/>
          </w:tcPr>
          <w:p>
            <w:pPr>
              <w:widowControl/>
              <w:jc w:val="center"/>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二级指标</w:t>
            </w:r>
          </w:p>
        </w:tc>
        <w:tc>
          <w:tcPr>
            <w:tcW w:w="2892" w:type="dxa"/>
            <w:vAlign w:val="center"/>
          </w:tcPr>
          <w:p>
            <w:pPr>
              <w:widowControl/>
              <w:jc w:val="center"/>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三级指标</w:t>
            </w:r>
          </w:p>
        </w:tc>
        <w:tc>
          <w:tcPr>
            <w:tcW w:w="2224" w:type="dxa"/>
            <w:vAlign w:val="center"/>
          </w:tcPr>
          <w:p>
            <w:pPr>
              <w:widowControl/>
              <w:jc w:val="center"/>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1079" w:type="dxa"/>
            <w:vMerge w:val="continue"/>
            <w:vAlign w:val="center"/>
          </w:tcPr>
          <w:p>
            <w:pPr>
              <w:rPr>
                <w:rFonts w:hint="eastAsia" w:ascii="仿宋_GB2312" w:hAnsi="仿宋_GB2312" w:eastAsia="仿宋_GB2312" w:cs="仿宋_GB2312"/>
                <w:bCs/>
                <w:color w:val="000000"/>
                <w:sz w:val="20"/>
              </w:rPr>
            </w:pPr>
          </w:p>
        </w:tc>
        <w:tc>
          <w:tcPr>
            <w:tcW w:w="1079" w:type="dxa"/>
            <w:vMerge w:val="restart"/>
            <w:vAlign w:val="center"/>
          </w:tcPr>
          <w:p>
            <w:pPr>
              <w:jc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产出</w:t>
            </w:r>
          </w:p>
        </w:tc>
        <w:tc>
          <w:tcPr>
            <w:tcW w:w="1470" w:type="dxa"/>
            <w:vAlign w:val="center"/>
          </w:tcPr>
          <w:p>
            <w:pPr>
              <w:widowControl/>
              <w:jc w:val="center"/>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数量指标</w:t>
            </w:r>
          </w:p>
        </w:tc>
        <w:tc>
          <w:tcPr>
            <w:tcW w:w="2892" w:type="dxa"/>
            <w:vAlign w:val="center"/>
          </w:tcPr>
          <w:p>
            <w:pPr>
              <w:widowControl/>
              <w:jc w:val="left"/>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公共服务平台项目数</w:t>
            </w:r>
          </w:p>
        </w:tc>
        <w:tc>
          <w:tcPr>
            <w:tcW w:w="2224" w:type="dxa"/>
            <w:vAlign w:val="center"/>
          </w:tcPr>
          <w:p>
            <w:pPr>
              <w:widowControl/>
              <w:jc w:val="center"/>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1079" w:type="dxa"/>
            <w:vMerge w:val="continue"/>
            <w:vAlign w:val="center"/>
          </w:tcPr>
          <w:p>
            <w:pPr>
              <w:rPr>
                <w:rFonts w:hint="eastAsia" w:ascii="仿宋_GB2312" w:hAnsi="仿宋_GB2312" w:eastAsia="仿宋_GB2312" w:cs="仿宋_GB2312"/>
                <w:bCs/>
                <w:color w:val="000000"/>
                <w:sz w:val="20"/>
              </w:rPr>
            </w:pPr>
          </w:p>
        </w:tc>
        <w:tc>
          <w:tcPr>
            <w:tcW w:w="1079" w:type="dxa"/>
            <w:vMerge w:val="continue"/>
            <w:vAlign w:val="center"/>
          </w:tcPr>
          <w:p>
            <w:pPr>
              <w:jc w:val="center"/>
              <w:rPr>
                <w:rFonts w:hint="eastAsia" w:ascii="仿宋_GB2312" w:hAnsi="仿宋_GB2312" w:eastAsia="仿宋_GB2312" w:cs="仿宋_GB2312"/>
                <w:bCs/>
                <w:color w:val="000000"/>
                <w:sz w:val="20"/>
              </w:rPr>
            </w:pPr>
          </w:p>
        </w:tc>
        <w:tc>
          <w:tcPr>
            <w:tcW w:w="1470" w:type="dxa"/>
            <w:vMerge w:val="restart"/>
            <w:vAlign w:val="center"/>
          </w:tcPr>
          <w:p>
            <w:pPr>
              <w:widowControl/>
              <w:jc w:val="center"/>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质量指标</w:t>
            </w:r>
          </w:p>
        </w:tc>
        <w:tc>
          <w:tcPr>
            <w:tcW w:w="2892" w:type="dxa"/>
            <w:vAlign w:val="center"/>
          </w:tcPr>
          <w:p>
            <w:pPr>
              <w:widowControl/>
              <w:jc w:val="left"/>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财政资金到位率</w:t>
            </w:r>
          </w:p>
        </w:tc>
        <w:tc>
          <w:tcPr>
            <w:tcW w:w="2224" w:type="dxa"/>
            <w:vAlign w:val="center"/>
          </w:tcPr>
          <w:p>
            <w:pPr>
              <w:widowControl/>
              <w:jc w:val="center"/>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1079" w:type="dxa"/>
            <w:vMerge w:val="continue"/>
            <w:vAlign w:val="center"/>
          </w:tcPr>
          <w:p>
            <w:pPr>
              <w:rPr>
                <w:rFonts w:hint="eastAsia" w:ascii="仿宋_GB2312" w:hAnsi="仿宋_GB2312" w:eastAsia="仿宋_GB2312" w:cs="仿宋_GB2312"/>
                <w:bCs/>
                <w:color w:val="000000"/>
                <w:sz w:val="20"/>
              </w:rPr>
            </w:pPr>
          </w:p>
        </w:tc>
        <w:tc>
          <w:tcPr>
            <w:tcW w:w="1079" w:type="dxa"/>
            <w:vMerge w:val="continue"/>
            <w:vAlign w:val="center"/>
          </w:tcPr>
          <w:p>
            <w:pPr>
              <w:jc w:val="center"/>
              <w:rPr>
                <w:rFonts w:hint="eastAsia" w:ascii="仿宋_GB2312" w:hAnsi="仿宋_GB2312" w:eastAsia="仿宋_GB2312" w:cs="仿宋_GB2312"/>
                <w:bCs/>
                <w:color w:val="000000"/>
                <w:sz w:val="20"/>
              </w:rPr>
            </w:pPr>
          </w:p>
        </w:tc>
        <w:tc>
          <w:tcPr>
            <w:tcW w:w="1470" w:type="dxa"/>
            <w:vMerge w:val="continue"/>
            <w:vAlign w:val="center"/>
          </w:tcPr>
          <w:p>
            <w:pPr>
              <w:jc w:val="center"/>
              <w:rPr>
                <w:rFonts w:hint="eastAsia" w:ascii="仿宋_GB2312" w:hAnsi="仿宋_GB2312" w:eastAsia="仿宋_GB2312" w:cs="仿宋_GB2312"/>
                <w:bCs/>
                <w:color w:val="000000"/>
                <w:sz w:val="20"/>
              </w:rPr>
            </w:pPr>
          </w:p>
        </w:tc>
        <w:tc>
          <w:tcPr>
            <w:tcW w:w="2892" w:type="dxa"/>
            <w:vAlign w:val="center"/>
          </w:tcPr>
          <w:p>
            <w:pPr>
              <w:widowControl/>
              <w:jc w:val="left"/>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财政资金使用合规性</w:t>
            </w:r>
          </w:p>
        </w:tc>
        <w:tc>
          <w:tcPr>
            <w:tcW w:w="2224" w:type="dxa"/>
            <w:vAlign w:val="center"/>
          </w:tcPr>
          <w:p>
            <w:pPr>
              <w:widowControl/>
              <w:jc w:val="center"/>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合规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4" w:hRule="atLeast"/>
        </w:trPr>
        <w:tc>
          <w:tcPr>
            <w:tcW w:w="1079" w:type="dxa"/>
            <w:vMerge w:val="continue"/>
            <w:vAlign w:val="center"/>
          </w:tcPr>
          <w:p>
            <w:pPr>
              <w:rPr>
                <w:rFonts w:hint="eastAsia" w:ascii="仿宋_GB2312" w:hAnsi="仿宋_GB2312" w:eastAsia="仿宋_GB2312" w:cs="仿宋_GB2312"/>
                <w:bCs/>
                <w:color w:val="000000"/>
                <w:sz w:val="20"/>
              </w:rPr>
            </w:pPr>
          </w:p>
        </w:tc>
        <w:tc>
          <w:tcPr>
            <w:tcW w:w="1079" w:type="dxa"/>
            <w:vMerge w:val="continue"/>
            <w:vAlign w:val="center"/>
          </w:tcPr>
          <w:p>
            <w:pPr>
              <w:jc w:val="center"/>
              <w:rPr>
                <w:rFonts w:hint="eastAsia" w:ascii="仿宋_GB2312" w:hAnsi="仿宋_GB2312" w:eastAsia="仿宋_GB2312" w:cs="仿宋_GB2312"/>
                <w:bCs/>
                <w:color w:val="000000"/>
                <w:sz w:val="20"/>
              </w:rPr>
            </w:pPr>
          </w:p>
        </w:tc>
        <w:tc>
          <w:tcPr>
            <w:tcW w:w="1470" w:type="dxa"/>
            <w:vAlign w:val="center"/>
          </w:tcPr>
          <w:p>
            <w:pPr>
              <w:widowControl/>
              <w:jc w:val="center"/>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过程管理指标</w:t>
            </w:r>
          </w:p>
        </w:tc>
        <w:tc>
          <w:tcPr>
            <w:tcW w:w="2892" w:type="dxa"/>
            <w:vAlign w:val="center"/>
          </w:tcPr>
          <w:p>
            <w:pPr>
              <w:widowControl/>
              <w:jc w:val="left"/>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项目建设及资金使用进度达标率</w:t>
            </w:r>
          </w:p>
        </w:tc>
        <w:tc>
          <w:tcPr>
            <w:tcW w:w="2224" w:type="dxa"/>
            <w:vAlign w:val="center"/>
          </w:tcPr>
          <w:p>
            <w:pPr>
              <w:widowControl/>
              <w:jc w:val="center"/>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1079" w:type="dxa"/>
            <w:vMerge w:val="continue"/>
            <w:vAlign w:val="center"/>
          </w:tcPr>
          <w:p>
            <w:pPr>
              <w:rPr>
                <w:rFonts w:hint="eastAsia" w:ascii="仿宋_GB2312" w:hAnsi="仿宋_GB2312" w:eastAsia="仿宋_GB2312" w:cs="仿宋_GB2312"/>
                <w:bCs/>
                <w:color w:val="000000"/>
                <w:sz w:val="20"/>
              </w:rPr>
            </w:pPr>
          </w:p>
        </w:tc>
        <w:tc>
          <w:tcPr>
            <w:tcW w:w="1079" w:type="dxa"/>
            <w:vMerge w:val="restart"/>
            <w:vAlign w:val="center"/>
          </w:tcPr>
          <w:p>
            <w:pPr>
              <w:jc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效益</w:t>
            </w:r>
          </w:p>
        </w:tc>
        <w:tc>
          <w:tcPr>
            <w:tcW w:w="1470" w:type="dxa"/>
            <w:vAlign w:val="center"/>
          </w:tcPr>
          <w:p>
            <w:pPr>
              <w:widowControl/>
              <w:jc w:val="center"/>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经济效益指标</w:t>
            </w:r>
          </w:p>
        </w:tc>
        <w:tc>
          <w:tcPr>
            <w:tcW w:w="2892" w:type="dxa"/>
            <w:vAlign w:val="center"/>
          </w:tcPr>
          <w:p>
            <w:pPr>
              <w:widowControl/>
              <w:jc w:val="left"/>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项目经济效益情况</w:t>
            </w:r>
          </w:p>
        </w:tc>
        <w:tc>
          <w:tcPr>
            <w:tcW w:w="2224" w:type="dxa"/>
            <w:vAlign w:val="center"/>
          </w:tcPr>
          <w:p>
            <w:pPr>
              <w:widowControl/>
              <w:jc w:val="center"/>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1079" w:type="dxa"/>
            <w:vMerge w:val="continue"/>
            <w:vAlign w:val="center"/>
          </w:tcPr>
          <w:p>
            <w:pPr>
              <w:rPr>
                <w:rFonts w:hint="eastAsia" w:ascii="仿宋_GB2312" w:hAnsi="仿宋_GB2312" w:eastAsia="仿宋_GB2312" w:cs="仿宋_GB2312"/>
                <w:bCs/>
                <w:color w:val="000000"/>
                <w:sz w:val="20"/>
              </w:rPr>
            </w:pPr>
          </w:p>
        </w:tc>
        <w:tc>
          <w:tcPr>
            <w:tcW w:w="1079" w:type="dxa"/>
            <w:vMerge w:val="continue"/>
            <w:vAlign w:val="center"/>
          </w:tcPr>
          <w:p>
            <w:pPr>
              <w:rPr>
                <w:rFonts w:hint="eastAsia" w:ascii="仿宋_GB2312" w:hAnsi="仿宋_GB2312" w:eastAsia="仿宋_GB2312" w:cs="仿宋_GB2312"/>
                <w:bCs/>
                <w:color w:val="000000"/>
                <w:sz w:val="20"/>
              </w:rPr>
            </w:pPr>
          </w:p>
        </w:tc>
        <w:tc>
          <w:tcPr>
            <w:tcW w:w="1470" w:type="dxa"/>
            <w:vMerge w:val="restart"/>
            <w:vAlign w:val="center"/>
          </w:tcPr>
          <w:p>
            <w:pPr>
              <w:widowControl/>
              <w:jc w:val="center"/>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社会效益指标</w:t>
            </w:r>
          </w:p>
        </w:tc>
        <w:tc>
          <w:tcPr>
            <w:tcW w:w="2892" w:type="dxa"/>
            <w:vAlign w:val="center"/>
          </w:tcPr>
          <w:p>
            <w:pPr>
              <w:widowControl/>
              <w:jc w:val="left"/>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对行业发展促进作用</w:t>
            </w:r>
          </w:p>
        </w:tc>
        <w:tc>
          <w:tcPr>
            <w:tcW w:w="2224" w:type="dxa"/>
            <w:vAlign w:val="center"/>
          </w:tcPr>
          <w:p>
            <w:pPr>
              <w:widowControl/>
              <w:jc w:val="center"/>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36" w:hRule="atLeast"/>
        </w:trPr>
        <w:tc>
          <w:tcPr>
            <w:tcW w:w="1079" w:type="dxa"/>
            <w:vMerge w:val="continue"/>
            <w:vAlign w:val="center"/>
          </w:tcPr>
          <w:p>
            <w:pPr>
              <w:rPr>
                <w:rFonts w:hint="eastAsia" w:ascii="仿宋_GB2312" w:hAnsi="仿宋_GB2312" w:eastAsia="仿宋_GB2312" w:cs="仿宋_GB2312"/>
                <w:bCs/>
                <w:color w:val="000000"/>
                <w:sz w:val="20"/>
              </w:rPr>
            </w:pPr>
          </w:p>
        </w:tc>
        <w:tc>
          <w:tcPr>
            <w:tcW w:w="1079" w:type="dxa"/>
            <w:vMerge w:val="continue"/>
            <w:vAlign w:val="center"/>
          </w:tcPr>
          <w:p>
            <w:pPr>
              <w:rPr>
                <w:rFonts w:hint="eastAsia" w:ascii="仿宋_GB2312" w:hAnsi="仿宋_GB2312" w:eastAsia="仿宋_GB2312" w:cs="仿宋_GB2312"/>
                <w:bCs/>
                <w:color w:val="000000"/>
                <w:sz w:val="20"/>
              </w:rPr>
            </w:pPr>
          </w:p>
        </w:tc>
        <w:tc>
          <w:tcPr>
            <w:tcW w:w="1470" w:type="dxa"/>
            <w:vMerge w:val="continue"/>
            <w:vAlign w:val="center"/>
          </w:tcPr>
          <w:p>
            <w:pPr>
              <w:jc w:val="center"/>
              <w:rPr>
                <w:rFonts w:hint="eastAsia" w:ascii="仿宋_GB2312" w:hAnsi="仿宋_GB2312" w:eastAsia="仿宋_GB2312" w:cs="仿宋_GB2312"/>
                <w:bCs/>
                <w:color w:val="000000"/>
                <w:sz w:val="20"/>
              </w:rPr>
            </w:pPr>
          </w:p>
        </w:tc>
        <w:tc>
          <w:tcPr>
            <w:tcW w:w="2892" w:type="dxa"/>
            <w:vAlign w:val="center"/>
          </w:tcPr>
          <w:p>
            <w:pPr>
              <w:widowControl/>
              <w:jc w:val="left"/>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对产业服务体系促进作用</w:t>
            </w:r>
          </w:p>
        </w:tc>
        <w:tc>
          <w:tcPr>
            <w:tcW w:w="2224" w:type="dxa"/>
            <w:vAlign w:val="center"/>
          </w:tcPr>
          <w:p>
            <w:pPr>
              <w:widowControl/>
              <w:jc w:val="center"/>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1079" w:type="dxa"/>
            <w:vMerge w:val="continue"/>
            <w:vAlign w:val="center"/>
          </w:tcPr>
          <w:p>
            <w:pPr>
              <w:rPr>
                <w:rFonts w:hint="eastAsia" w:ascii="仿宋_GB2312" w:hAnsi="仿宋_GB2312" w:eastAsia="仿宋_GB2312" w:cs="仿宋_GB2312"/>
                <w:bCs/>
                <w:color w:val="000000"/>
                <w:sz w:val="20"/>
              </w:rPr>
            </w:pPr>
          </w:p>
        </w:tc>
        <w:tc>
          <w:tcPr>
            <w:tcW w:w="1079" w:type="dxa"/>
            <w:vMerge w:val="continue"/>
            <w:vAlign w:val="center"/>
          </w:tcPr>
          <w:p>
            <w:pPr>
              <w:rPr>
                <w:rFonts w:hint="eastAsia" w:ascii="仿宋_GB2312" w:hAnsi="仿宋_GB2312" w:eastAsia="仿宋_GB2312" w:cs="仿宋_GB2312"/>
                <w:bCs/>
                <w:color w:val="000000"/>
                <w:sz w:val="20"/>
              </w:rPr>
            </w:pPr>
          </w:p>
        </w:tc>
        <w:tc>
          <w:tcPr>
            <w:tcW w:w="1470" w:type="dxa"/>
            <w:vAlign w:val="center"/>
          </w:tcPr>
          <w:p>
            <w:pPr>
              <w:widowControl/>
              <w:jc w:val="center"/>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满意度指标</w:t>
            </w:r>
          </w:p>
        </w:tc>
        <w:tc>
          <w:tcPr>
            <w:tcW w:w="2892" w:type="dxa"/>
            <w:vAlign w:val="center"/>
          </w:tcPr>
          <w:p>
            <w:pPr>
              <w:widowControl/>
              <w:jc w:val="left"/>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服务对象满意度</w:t>
            </w:r>
          </w:p>
        </w:tc>
        <w:tc>
          <w:tcPr>
            <w:tcW w:w="2224" w:type="dxa"/>
            <w:vAlign w:val="center"/>
          </w:tcPr>
          <w:p>
            <w:pPr>
              <w:widowControl/>
              <w:jc w:val="center"/>
              <w:textAlignment w:val="center"/>
              <w:rPr>
                <w:rFonts w:hint="eastAsia" w:ascii="仿宋_GB2312" w:hAnsi="仿宋_GB2312" w:eastAsia="仿宋_GB2312" w:cs="仿宋_GB2312"/>
                <w:bCs/>
                <w:color w:val="000000"/>
                <w:sz w:val="20"/>
              </w:rPr>
            </w:pPr>
            <w:r>
              <w:rPr>
                <w:rFonts w:hint="eastAsia" w:ascii="仿宋_GB2312" w:hAnsi="仿宋_GB2312" w:eastAsia="仿宋_GB2312" w:cs="仿宋_GB2312"/>
                <w:bCs/>
                <w:color w:val="000000"/>
                <w:kern w:val="0"/>
                <w:sz w:val="20"/>
                <w:lang w:bidi="ar"/>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602" w:hRule="atLeast"/>
        </w:trPr>
        <w:tc>
          <w:tcPr>
            <w:tcW w:w="8744" w:type="dxa"/>
            <w:gridSpan w:val="5"/>
            <w:vAlign w:val="center"/>
          </w:tcPr>
          <w:p>
            <w:pPr>
              <w:widowControl/>
              <w:jc w:val="center"/>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b/>
                <w:color w:val="000000"/>
                <w:kern w:val="0"/>
                <w:sz w:val="20"/>
                <w:lang w:bidi="ar"/>
              </w:rPr>
              <w:t>东莞市绩效目标表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750" w:hRule="atLeast"/>
        </w:trPr>
        <w:tc>
          <w:tcPr>
            <w:tcW w:w="1079" w:type="dxa"/>
            <w:vAlign w:val="center"/>
          </w:tcPr>
          <w:p>
            <w:pPr>
              <w:jc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sz w:val="20"/>
              </w:rPr>
              <w:t>总体目标</w:t>
            </w:r>
          </w:p>
        </w:tc>
        <w:tc>
          <w:tcPr>
            <w:tcW w:w="7665" w:type="dxa"/>
            <w:gridSpan w:val="4"/>
            <w:vAlign w:val="center"/>
          </w:tcPr>
          <w:p>
            <w:pPr>
              <w:widowControl/>
              <w:jc w:val="left"/>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中央财政资金及时到位，支持先进制造业集群促进机构围绕集群发展进行日常运营管理，公共服务活动，共性技术攻关和公共服务平台建设，推动集群进一步发展壮大。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1079" w:type="dxa"/>
            <w:vMerge w:val="restart"/>
            <w:vAlign w:val="center"/>
          </w:tcPr>
          <w:p>
            <w:pPr>
              <w:jc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lang w:bidi="ar"/>
              </w:rPr>
              <w:t>绩效目标</w:t>
            </w:r>
          </w:p>
        </w:tc>
        <w:tc>
          <w:tcPr>
            <w:tcW w:w="1079" w:type="dxa"/>
            <w:vAlign w:val="center"/>
          </w:tcPr>
          <w:p>
            <w:pPr>
              <w:widowControl/>
              <w:jc w:val="center"/>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一级指标</w:t>
            </w:r>
          </w:p>
        </w:tc>
        <w:tc>
          <w:tcPr>
            <w:tcW w:w="1470" w:type="dxa"/>
            <w:vAlign w:val="center"/>
          </w:tcPr>
          <w:p>
            <w:pPr>
              <w:widowControl/>
              <w:jc w:val="center"/>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二级指标</w:t>
            </w:r>
          </w:p>
        </w:tc>
        <w:tc>
          <w:tcPr>
            <w:tcW w:w="2892" w:type="dxa"/>
            <w:vAlign w:val="center"/>
          </w:tcPr>
          <w:p>
            <w:pPr>
              <w:widowControl/>
              <w:jc w:val="center"/>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三级指标</w:t>
            </w:r>
          </w:p>
        </w:tc>
        <w:tc>
          <w:tcPr>
            <w:tcW w:w="2224" w:type="dxa"/>
            <w:vAlign w:val="center"/>
          </w:tcPr>
          <w:p>
            <w:pPr>
              <w:widowControl/>
              <w:jc w:val="center"/>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1079" w:type="dxa"/>
            <w:vMerge w:val="continue"/>
            <w:vAlign w:val="center"/>
          </w:tcPr>
          <w:p>
            <w:pPr>
              <w:rPr>
                <w:rFonts w:hint="eastAsia" w:ascii="仿宋_GB2312" w:hAnsi="仿宋_GB2312" w:eastAsia="仿宋_GB2312" w:cs="仿宋_GB2312"/>
                <w:color w:val="000000"/>
                <w:sz w:val="20"/>
              </w:rPr>
            </w:pPr>
          </w:p>
        </w:tc>
        <w:tc>
          <w:tcPr>
            <w:tcW w:w="1079" w:type="dxa"/>
            <w:vMerge w:val="restart"/>
            <w:vAlign w:val="center"/>
          </w:tcPr>
          <w:p>
            <w:pPr>
              <w:jc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lang w:bidi="ar"/>
              </w:rPr>
              <w:t>产出</w:t>
            </w:r>
          </w:p>
        </w:tc>
        <w:tc>
          <w:tcPr>
            <w:tcW w:w="1470" w:type="dxa"/>
            <w:vAlign w:val="center"/>
          </w:tcPr>
          <w:p>
            <w:pPr>
              <w:widowControl/>
              <w:jc w:val="center"/>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数量指标</w:t>
            </w:r>
          </w:p>
        </w:tc>
        <w:tc>
          <w:tcPr>
            <w:tcW w:w="2892" w:type="dxa"/>
            <w:vAlign w:val="center"/>
          </w:tcPr>
          <w:p>
            <w:pPr>
              <w:widowControl/>
              <w:jc w:val="left"/>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公共服务平台项目数</w:t>
            </w:r>
          </w:p>
        </w:tc>
        <w:tc>
          <w:tcPr>
            <w:tcW w:w="2224" w:type="dxa"/>
            <w:vAlign w:val="center"/>
          </w:tcPr>
          <w:p>
            <w:pPr>
              <w:widowControl/>
              <w:jc w:val="center"/>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1079" w:type="dxa"/>
            <w:vMerge w:val="continue"/>
            <w:vAlign w:val="center"/>
          </w:tcPr>
          <w:p>
            <w:pPr>
              <w:rPr>
                <w:rFonts w:hint="eastAsia" w:ascii="仿宋_GB2312" w:hAnsi="仿宋_GB2312" w:eastAsia="仿宋_GB2312" w:cs="仿宋_GB2312"/>
                <w:color w:val="000000"/>
                <w:sz w:val="20"/>
              </w:rPr>
            </w:pPr>
          </w:p>
        </w:tc>
        <w:tc>
          <w:tcPr>
            <w:tcW w:w="1079" w:type="dxa"/>
            <w:vMerge w:val="continue"/>
            <w:vAlign w:val="center"/>
          </w:tcPr>
          <w:p>
            <w:pPr>
              <w:jc w:val="center"/>
              <w:rPr>
                <w:rFonts w:hint="eastAsia" w:ascii="仿宋_GB2312" w:hAnsi="仿宋_GB2312" w:eastAsia="仿宋_GB2312" w:cs="仿宋_GB2312"/>
                <w:color w:val="000000"/>
                <w:sz w:val="20"/>
              </w:rPr>
            </w:pPr>
          </w:p>
        </w:tc>
        <w:tc>
          <w:tcPr>
            <w:tcW w:w="1470" w:type="dxa"/>
            <w:vMerge w:val="restart"/>
            <w:vAlign w:val="center"/>
          </w:tcPr>
          <w:p>
            <w:pPr>
              <w:widowControl/>
              <w:jc w:val="center"/>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质量指标</w:t>
            </w:r>
          </w:p>
        </w:tc>
        <w:tc>
          <w:tcPr>
            <w:tcW w:w="2892" w:type="dxa"/>
            <w:vAlign w:val="center"/>
          </w:tcPr>
          <w:p>
            <w:pPr>
              <w:widowControl/>
              <w:jc w:val="left"/>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财政资金到位率</w:t>
            </w:r>
          </w:p>
        </w:tc>
        <w:tc>
          <w:tcPr>
            <w:tcW w:w="2224" w:type="dxa"/>
            <w:vAlign w:val="center"/>
          </w:tcPr>
          <w:p>
            <w:pPr>
              <w:widowControl/>
              <w:jc w:val="center"/>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1079" w:type="dxa"/>
            <w:vMerge w:val="continue"/>
            <w:vAlign w:val="center"/>
          </w:tcPr>
          <w:p>
            <w:pPr>
              <w:rPr>
                <w:rFonts w:hint="eastAsia" w:ascii="仿宋_GB2312" w:hAnsi="仿宋_GB2312" w:eastAsia="仿宋_GB2312" w:cs="仿宋_GB2312"/>
                <w:color w:val="000000"/>
                <w:sz w:val="20"/>
              </w:rPr>
            </w:pPr>
          </w:p>
        </w:tc>
        <w:tc>
          <w:tcPr>
            <w:tcW w:w="1079" w:type="dxa"/>
            <w:vMerge w:val="continue"/>
            <w:vAlign w:val="center"/>
          </w:tcPr>
          <w:p>
            <w:pPr>
              <w:jc w:val="center"/>
              <w:rPr>
                <w:rFonts w:hint="eastAsia" w:ascii="仿宋_GB2312" w:hAnsi="仿宋_GB2312" w:eastAsia="仿宋_GB2312" w:cs="仿宋_GB2312"/>
                <w:color w:val="000000"/>
                <w:sz w:val="20"/>
              </w:rPr>
            </w:pPr>
          </w:p>
        </w:tc>
        <w:tc>
          <w:tcPr>
            <w:tcW w:w="1470" w:type="dxa"/>
            <w:vMerge w:val="continue"/>
            <w:vAlign w:val="center"/>
          </w:tcPr>
          <w:p>
            <w:pPr>
              <w:widowControl/>
              <w:jc w:val="center"/>
              <w:textAlignment w:val="center"/>
              <w:rPr>
                <w:rFonts w:hint="eastAsia" w:ascii="仿宋_GB2312" w:hAnsi="仿宋_GB2312" w:eastAsia="仿宋_GB2312" w:cs="仿宋_GB2312"/>
                <w:color w:val="000000"/>
                <w:kern w:val="0"/>
                <w:sz w:val="20"/>
                <w:lang w:bidi="ar"/>
              </w:rPr>
            </w:pPr>
          </w:p>
        </w:tc>
        <w:tc>
          <w:tcPr>
            <w:tcW w:w="2892" w:type="dxa"/>
            <w:vAlign w:val="center"/>
          </w:tcPr>
          <w:p>
            <w:pPr>
              <w:widowControl/>
              <w:jc w:val="left"/>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财政资金使用合规性</w:t>
            </w:r>
          </w:p>
        </w:tc>
        <w:tc>
          <w:tcPr>
            <w:tcW w:w="2224" w:type="dxa"/>
            <w:vAlign w:val="center"/>
          </w:tcPr>
          <w:p>
            <w:pPr>
              <w:widowControl/>
              <w:jc w:val="center"/>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合规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50" w:hRule="atLeast"/>
        </w:trPr>
        <w:tc>
          <w:tcPr>
            <w:tcW w:w="1079" w:type="dxa"/>
            <w:vMerge w:val="continue"/>
            <w:vAlign w:val="center"/>
          </w:tcPr>
          <w:p>
            <w:pPr>
              <w:rPr>
                <w:rFonts w:hint="eastAsia" w:ascii="仿宋_GB2312" w:hAnsi="仿宋_GB2312" w:eastAsia="仿宋_GB2312" w:cs="仿宋_GB2312"/>
                <w:color w:val="000000"/>
                <w:sz w:val="20"/>
              </w:rPr>
            </w:pPr>
          </w:p>
        </w:tc>
        <w:tc>
          <w:tcPr>
            <w:tcW w:w="1079" w:type="dxa"/>
            <w:vMerge w:val="continue"/>
            <w:vAlign w:val="center"/>
          </w:tcPr>
          <w:p>
            <w:pPr>
              <w:jc w:val="center"/>
              <w:rPr>
                <w:rFonts w:hint="eastAsia" w:ascii="仿宋_GB2312" w:hAnsi="仿宋_GB2312" w:eastAsia="仿宋_GB2312" w:cs="仿宋_GB2312"/>
                <w:color w:val="000000"/>
                <w:sz w:val="20"/>
              </w:rPr>
            </w:pPr>
          </w:p>
        </w:tc>
        <w:tc>
          <w:tcPr>
            <w:tcW w:w="1470" w:type="dxa"/>
            <w:vAlign w:val="center"/>
          </w:tcPr>
          <w:p>
            <w:pPr>
              <w:widowControl/>
              <w:jc w:val="center"/>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过程管理指标</w:t>
            </w:r>
          </w:p>
        </w:tc>
        <w:tc>
          <w:tcPr>
            <w:tcW w:w="2892" w:type="dxa"/>
            <w:vAlign w:val="center"/>
          </w:tcPr>
          <w:p>
            <w:pPr>
              <w:widowControl/>
              <w:jc w:val="left"/>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项目建设及资金使用进度达标率</w:t>
            </w:r>
          </w:p>
        </w:tc>
        <w:tc>
          <w:tcPr>
            <w:tcW w:w="2224" w:type="dxa"/>
            <w:vAlign w:val="center"/>
          </w:tcPr>
          <w:p>
            <w:pPr>
              <w:widowControl/>
              <w:jc w:val="center"/>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1079" w:type="dxa"/>
            <w:vMerge w:val="continue"/>
            <w:vAlign w:val="center"/>
          </w:tcPr>
          <w:p>
            <w:pPr>
              <w:rPr>
                <w:rFonts w:hint="eastAsia" w:ascii="仿宋_GB2312" w:hAnsi="仿宋_GB2312" w:eastAsia="仿宋_GB2312" w:cs="仿宋_GB2312"/>
                <w:color w:val="000000"/>
                <w:sz w:val="20"/>
              </w:rPr>
            </w:pPr>
          </w:p>
        </w:tc>
        <w:tc>
          <w:tcPr>
            <w:tcW w:w="1079" w:type="dxa"/>
            <w:vMerge w:val="restart"/>
            <w:vAlign w:val="center"/>
          </w:tcPr>
          <w:p>
            <w:pPr>
              <w:jc w:val="center"/>
              <w:rPr>
                <w:rFonts w:hint="eastAsia" w:ascii="仿宋_GB2312" w:hAnsi="仿宋_GB2312" w:eastAsia="仿宋_GB2312" w:cs="仿宋_GB2312"/>
                <w:color w:val="000000"/>
                <w:sz w:val="20"/>
              </w:rPr>
            </w:pPr>
            <w:r>
              <w:rPr>
                <w:rFonts w:hint="eastAsia" w:ascii="仿宋_GB2312" w:hAnsi="仿宋_GB2312" w:eastAsia="仿宋_GB2312" w:cs="仿宋_GB2312"/>
                <w:color w:val="000000"/>
                <w:kern w:val="0"/>
                <w:sz w:val="20"/>
                <w:lang w:bidi="ar"/>
              </w:rPr>
              <w:t>效益</w:t>
            </w:r>
          </w:p>
        </w:tc>
        <w:tc>
          <w:tcPr>
            <w:tcW w:w="1470" w:type="dxa"/>
            <w:vAlign w:val="center"/>
          </w:tcPr>
          <w:p>
            <w:pPr>
              <w:widowControl/>
              <w:jc w:val="center"/>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经济效益指标</w:t>
            </w:r>
          </w:p>
        </w:tc>
        <w:tc>
          <w:tcPr>
            <w:tcW w:w="2892" w:type="dxa"/>
            <w:vAlign w:val="center"/>
          </w:tcPr>
          <w:p>
            <w:pPr>
              <w:widowControl/>
              <w:jc w:val="left"/>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项目经济效益情况</w:t>
            </w:r>
          </w:p>
        </w:tc>
        <w:tc>
          <w:tcPr>
            <w:tcW w:w="2224" w:type="dxa"/>
            <w:vAlign w:val="center"/>
          </w:tcPr>
          <w:p>
            <w:pPr>
              <w:widowControl/>
              <w:jc w:val="center"/>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良好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1079" w:type="dxa"/>
            <w:vMerge w:val="continue"/>
            <w:vAlign w:val="center"/>
          </w:tcPr>
          <w:p>
            <w:pPr>
              <w:rPr>
                <w:rFonts w:hint="eastAsia" w:ascii="仿宋_GB2312" w:hAnsi="仿宋_GB2312" w:eastAsia="仿宋_GB2312" w:cs="仿宋_GB2312"/>
                <w:color w:val="000000"/>
                <w:sz w:val="20"/>
              </w:rPr>
            </w:pPr>
          </w:p>
        </w:tc>
        <w:tc>
          <w:tcPr>
            <w:tcW w:w="1079" w:type="dxa"/>
            <w:vMerge w:val="continue"/>
            <w:vAlign w:val="center"/>
          </w:tcPr>
          <w:p>
            <w:pPr>
              <w:rPr>
                <w:rFonts w:hint="eastAsia" w:ascii="仿宋_GB2312" w:hAnsi="仿宋_GB2312" w:eastAsia="仿宋_GB2312" w:cs="仿宋_GB2312"/>
                <w:color w:val="000000"/>
                <w:sz w:val="20"/>
              </w:rPr>
            </w:pPr>
          </w:p>
        </w:tc>
        <w:tc>
          <w:tcPr>
            <w:tcW w:w="1470" w:type="dxa"/>
            <w:vMerge w:val="restart"/>
            <w:vAlign w:val="center"/>
          </w:tcPr>
          <w:p>
            <w:pPr>
              <w:widowControl/>
              <w:jc w:val="center"/>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社会效益指标</w:t>
            </w:r>
          </w:p>
        </w:tc>
        <w:tc>
          <w:tcPr>
            <w:tcW w:w="2892" w:type="dxa"/>
            <w:vAlign w:val="center"/>
          </w:tcPr>
          <w:p>
            <w:pPr>
              <w:widowControl/>
              <w:jc w:val="left"/>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对行业发展促进作用</w:t>
            </w:r>
          </w:p>
        </w:tc>
        <w:tc>
          <w:tcPr>
            <w:tcW w:w="2224" w:type="dxa"/>
            <w:vAlign w:val="center"/>
          </w:tcPr>
          <w:p>
            <w:pPr>
              <w:widowControl/>
              <w:jc w:val="center"/>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提高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1079" w:type="dxa"/>
            <w:vMerge w:val="continue"/>
            <w:vAlign w:val="center"/>
          </w:tcPr>
          <w:p>
            <w:pPr>
              <w:rPr>
                <w:rFonts w:hint="eastAsia" w:ascii="仿宋_GB2312" w:hAnsi="仿宋_GB2312" w:eastAsia="仿宋_GB2312" w:cs="仿宋_GB2312"/>
                <w:color w:val="000000"/>
                <w:sz w:val="20"/>
              </w:rPr>
            </w:pPr>
          </w:p>
        </w:tc>
        <w:tc>
          <w:tcPr>
            <w:tcW w:w="1079" w:type="dxa"/>
            <w:vMerge w:val="continue"/>
            <w:vAlign w:val="center"/>
          </w:tcPr>
          <w:p>
            <w:pPr>
              <w:rPr>
                <w:rFonts w:hint="eastAsia" w:ascii="仿宋_GB2312" w:hAnsi="仿宋_GB2312" w:eastAsia="仿宋_GB2312" w:cs="仿宋_GB2312"/>
                <w:color w:val="000000"/>
                <w:sz w:val="20"/>
              </w:rPr>
            </w:pPr>
          </w:p>
        </w:tc>
        <w:tc>
          <w:tcPr>
            <w:tcW w:w="1470" w:type="dxa"/>
            <w:vMerge w:val="continue"/>
            <w:vAlign w:val="center"/>
          </w:tcPr>
          <w:p>
            <w:pPr>
              <w:widowControl/>
              <w:jc w:val="center"/>
              <w:textAlignment w:val="center"/>
              <w:rPr>
                <w:rFonts w:hint="eastAsia" w:ascii="仿宋_GB2312" w:hAnsi="仿宋_GB2312" w:eastAsia="仿宋_GB2312" w:cs="仿宋_GB2312"/>
                <w:color w:val="000000"/>
                <w:kern w:val="0"/>
                <w:sz w:val="20"/>
                <w:lang w:bidi="ar"/>
              </w:rPr>
            </w:pPr>
          </w:p>
        </w:tc>
        <w:tc>
          <w:tcPr>
            <w:tcW w:w="2892" w:type="dxa"/>
            <w:vAlign w:val="center"/>
          </w:tcPr>
          <w:p>
            <w:pPr>
              <w:widowControl/>
              <w:jc w:val="left"/>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对产业服务体系促进作用</w:t>
            </w:r>
          </w:p>
        </w:tc>
        <w:tc>
          <w:tcPr>
            <w:tcW w:w="2224" w:type="dxa"/>
            <w:vAlign w:val="center"/>
          </w:tcPr>
          <w:p>
            <w:pPr>
              <w:widowControl/>
              <w:jc w:val="center"/>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80" w:hRule="atLeast"/>
        </w:trPr>
        <w:tc>
          <w:tcPr>
            <w:tcW w:w="1079" w:type="dxa"/>
            <w:vMerge w:val="continue"/>
            <w:vAlign w:val="center"/>
          </w:tcPr>
          <w:p>
            <w:pPr>
              <w:rPr>
                <w:rFonts w:hint="eastAsia" w:ascii="仿宋_GB2312" w:hAnsi="仿宋_GB2312" w:eastAsia="仿宋_GB2312" w:cs="仿宋_GB2312"/>
                <w:color w:val="000000"/>
                <w:sz w:val="20"/>
              </w:rPr>
            </w:pPr>
          </w:p>
        </w:tc>
        <w:tc>
          <w:tcPr>
            <w:tcW w:w="1079" w:type="dxa"/>
            <w:vMerge w:val="continue"/>
            <w:vAlign w:val="center"/>
          </w:tcPr>
          <w:p>
            <w:pPr>
              <w:rPr>
                <w:rFonts w:hint="eastAsia" w:ascii="仿宋_GB2312" w:hAnsi="仿宋_GB2312" w:eastAsia="仿宋_GB2312" w:cs="仿宋_GB2312"/>
                <w:color w:val="000000"/>
                <w:sz w:val="20"/>
              </w:rPr>
            </w:pPr>
          </w:p>
        </w:tc>
        <w:tc>
          <w:tcPr>
            <w:tcW w:w="1470" w:type="dxa"/>
            <w:vAlign w:val="center"/>
          </w:tcPr>
          <w:p>
            <w:pPr>
              <w:widowControl/>
              <w:jc w:val="center"/>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满意度指标</w:t>
            </w:r>
          </w:p>
        </w:tc>
        <w:tc>
          <w:tcPr>
            <w:tcW w:w="2892" w:type="dxa"/>
            <w:vAlign w:val="center"/>
          </w:tcPr>
          <w:p>
            <w:pPr>
              <w:widowControl/>
              <w:jc w:val="left"/>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服务对象满意度</w:t>
            </w:r>
          </w:p>
        </w:tc>
        <w:tc>
          <w:tcPr>
            <w:tcW w:w="2224" w:type="dxa"/>
            <w:vAlign w:val="center"/>
          </w:tcPr>
          <w:p>
            <w:pPr>
              <w:widowControl/>
              <w:jc w:val="center"/>
              <w:textAlignment w:val="center"/>
              <w:rPr>
                <w:rFonts w:hint="eastAsia" w:ascii="仿宋_GB2312" w:hAnsi="仿宋_GB2312" w:eastAsia="仿宋_GB2312" w:cs="仿宋_GB2312"/>
                <w:color w:val="000000"/>
                <w:kern w:val="0"/>
                <w:sz w:val="20"/>
                <w:lang w:bidi="ar"/>
              </w:rPr>
            </w:pPr>
            <w:r>
              <w:rPr>
                <w:rFonts w:hint="eastAsia" w:ascii="仿宋_GB2312" w:hAnsi="仿宋_GB2312" w:eastAsia="仿宋_GB2312" w:cs="仿宋_GB2312"/>
                <w:color w:val="000000"/>
                <w:kern w:val="0"/>
                <w:sz w:val="20"/>
                <w:lang w:bidi="ar"/>
              </w:rPr>
              <w:t>≥90%</w:t>
            </w:r>
          </w:p>
        </w:tc>
      </w:tr>
    </w:tbl>
    <w:p>
      <w:pPr>
        <w:spacing w:line="560" w:lineRule="exact"/>
        <w:rPr>
          <w:rFonts w:hint="eastAsia" w:ascii="仿宋_GB2312" w:hAnsi="仿宋_GB2312" w:eastAsia="仿宋_GB2312" w:cs="仿宋_GB2312"/>
          <w:sz w:val="24"/>
          <w:szCs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Lucida Grande">
    <w:altName w:val="宋体"/>
    <w:panose1 w:val="00000000000000000000"/>
    <w:charset w:val="01"/>
    <w:family w:val="auto"/>
    <w:pitch w:val="default"/>
    <w:sig w:usb0="00000000" w:usb1="00000000" w:usb2="00000000" w:usb3="00000000" w:csb0="00040001" w:csb1="00000000"/>
  </w:font>
  <w:font w:name="ヒラギノ角ゴ Pro W3">
    <w:altName w:val="宋体"/>
    <w:panose1 w:val="00000000000000000000"/>
    <w:charset w:val="80"/>
    <w:family w:val="roman"/>
    <w:pitch w:val="default"/>
    <w:sig w:usb0="00000000" w:usb1="00000000" w:usb2="00000000" w:usb3="00000000" w:csb0="00040001" w:csb1="00000000"/>
  </w:font>
  <w:font w:name="Calibri Light">
    <w:panose1 w:val="020F0302020204030204"/>
    <w:charset w:val="00"/>
    <w:family w:val="swiss"/>
    <w:pitch w:val="default"/>
    <w:sig w:usb0="A00002EF" w:usb1="4000207B" w:usb2="00000000" w:usb3="00000000" w:csb0="2000019F" w:csb1="00000000"/>
  </w:font>
  <w:font w:name="汉鼎简中黑">
    <w:altName w:val="宋体"/>
    <w:panose1 w:val="02010609010101010101"/>
    <w:charset w:val="86"/>
    <w:family w:val="modern"/>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0" w:usb3="00000000" w:csb0="00000001" w:csb1="00000000"/>
  </w:font>
  <w:font w:name="华文中宋">
    <w:altName w:val="宋体"/>
    <w:panose1 w:val="02010600040101010101"/>
    <w:charset w:val="86"/>
    <w:family w:val="auto"/>
    <w:pitch w:val="default"/>
    <w:sig w:usb0="00000000" w:usb1="00000000" w:usb2="00000010" w:usb3="00000000" w:csb0="0004009F" w:csb1="00000000"/>
  </w:font>
  <w:font w:name="等线">
    <w:altName w:val="宋体"/>
    <w:panose1 w:val="00000000000000000000"/>
    <w:charset w:val="86"/>
    <w:family w:val="auto"/>
    <w:pitch w:val="default"/>
    <w:sig w:usb0="00000000" w:usb1="00000000" w:usb2="00000016" w:usb3="00000000" w:csb0="0004000F" w:csb1="00000000"/>
  </w:font>
  <w:font w:name="Lucida Sans">
    <w:altName w:val="Lucida Sans Unicode"/>
    <w:panose1 w:val="020B0602030504020204"/>
    <w:charset w:val="00"/>
    <w:family w:val="swiss"/>
    <w:pitch w:val="default"/>
    <w:sig w:usb0="00000000" w:usb1="00000000" w:usb2="00000000" w:usb3="00000000" w:csb0="00000001" w:csb1="00000000"/>
  </w:font>
  <w:font w:name="Batang">
    <w:panose1 w:val="02030600000101010101"/>
    <w:charset w:val="81"/>
    <w:family w:val="roman"/>
    <w:pitch w:val="default"/>
    <w:sig w:usb0="B00002AF" w:usb1="69D77CFB" w:usb2="00000030" w:usb3="00000000" w:csb0="4008009F" w:csb1="DFD7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仿宋">
    <w:altName w:val="仿宋"/>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MingLiU">
    <w:panose1 w:val="02020509000000000000"/>
    <w:charset w:val="88"/>
    <w:family w:val="modern"/>
    <w:pitch w:val="default"/>
    <w:sig w:usb0="A00002FF" w:usb1="28CFFCFA" w:usb2="00000016" w:usb3="00000000" w:csb0="00100001" w:csb1="00000000"/>
  </w:font>
  <w:font w:name="monospace">
    <w:altName w:val="Segoe Print"/>
    <w:panose1 w:val="00000000000000000000"/>
    <w:charset w:val="00"/>
    <w:family w:val="auto"/>
    <w:pitch w:val="default"/>
    <w:sig w:usb0="00000000" w:usb1="00000000" w:usb2="00000000" w:usb3="00000000" w:csb0="00040001" w:csb1="00000000"/>
  </w:font>
  <w:font w:name="Times-Roman">
    <w:altName w:val="Times New Roman"/>
    <w:panose1 w:val="00000000000000000000"/>
    <w:charset w:val="00"/>
    <w:family w:val="auto"/>
    <w:pitch w:val="default"/>
    <w:sig w:usb0="00000000" w:usb1="00000000" w:usb2="00000000" w:usb3="00000000" w:csb0="00040001" w:csb1="00000000"/>
  </w:font>
  <w:font w:name="ˎ̥">
    <w:altName w:val="微软雅黑"/>
    <w:panose1 w:val="00000000000000000000"/>
    <w:charset w:val="00"/>
    <w:family w:val="roman"/>
    <w:pitch w:val="default"/>
    <w:sig w:usb0="00000000" w:usb1="00000000" w:usb2="00000000" w:usb3="00000000" w:csb0="00040001" w:csb1="00000000"/>
  </w:font>
  <w:font w:name="TimesNewRoman">
    <w:altName w:val="Segoe Print"/>
    <w:panose1 w:val="00000000000000000000"/>
    <w:charset w:val="00"/>
    <w:family w:val="auto"/>
    <w:pitch w:val="default"/>
    <w:sig w:usb0="00000000" w:usb1="00000000" w:usb2="00000000" w:usb3="00000000" w:csb0="00040001" w:csb1="0000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 xml:space="preserve"> —</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546AA"/>
    <w:rsid w:val="061546AA"/>
    <w:rsid w:val="5AF11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rFonts w:ascii="Calibri" w:hAnsi="Calibri"/>
      <w:sz w:val="30"/>
      <w:szCs w:val="24"/>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font11"/>
    <w:basedOn w:val="5"/>
    <w:qFormat/>
    <w:uiPriority w:val="0"/>
    <w:rPr>
      <w:rFonts w:hint="eastAsia" w:ascii="宋体" w:hAnsi="宋体" w:eastAsia="宋体" w:cs="宋体"/>
      <w:color w:val="000000"/>
      <w:sz w:val="22"/>
      <w:szCs w:val="22"/>
      <w:u w:val="none"/>
    </w:rPr>
  </w:style>
  <w:style w:type="character" w:customStyle="1" w:styleId="8">
    <w:name w:val="font21"/>
    <w:basedOn w:val="5"/>
    <w:qFormat/>
    <w:uiPriority w:val="0"/>
    <w:rPr>
      <w:rFonts w:hint="default" w:ascii="Times New Roman" w:hAnsi="Times New Roman" w:cs="Times New Roman"/>
      <w:color w:val="000000"/>
      <w:sz w:val="21"/>
      <w:szCs w:val="21"/>
    </w:rPr>
  </w:style>
  <w:style w:type="character" w:customStyle="1" w:styleId="9">
    <w:name w:val="font41"/>
    <w:basedOn w:val="5"/>
    <w:qFormat/>
    <w:uiPriority w:val="0"/>
    <w:rPr>
      <w:rFonts w:hint="eastAsia" w:ascii="仿宋_GB2312" w:eastAsia="仿宋_GB2312" w:cs="仿宋_GB2312"/>
      <w:color w:val="000000"/>
      <w:sz w:val="24"/>
      <w:szCs w:val="24"/>
      <w:u w:val="none"/>
    </w:rPr>
  </w:style>
  <w:style w:type="character" w:customStyle="1" w:styleId="10">
    <w:name w:val="font01"/>
    <w:basedOn w:val="5"/>
    <w:qFormat/>
    <w:uiPriority w:val="0"/>
    <w:rPr>
      <w:rFonts w:hint="eastAsia"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13</Pages>
  <Words>5868</Words>
  <Characters>6498</Characters>
  <Lines>0</Lines>
  <Paragraphs>0</Paragraphs>
  <TotalTime>1</TotalTime>
  <ScaleCrop>false</ScaleCrop>
  <LinksUpToDate>false</LinksUpToDate>
  <CharactersWithSpaces>6560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2021-03-15T06:28:00Z</dcterms:created>
  <dc:creator> </dc:creator>
  <cp:lastModifiedBy>刘春帆</cp:lastModifiedBy>
  <dcterms:modified xsi:type="dcterms:W3CDTF">2021-03-15T06:29:27Z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