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beforeAutospacing="0" w:after="0" w:afterAutospacing="0" w:line="560" w:lineRule="exact"/>
        <w:jc w:val="both"/>
        <w:rPr>
          <w:rFonts w:eastAsia="仿宋_GB2312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附件5</w:t>
      </w:r>
    </w:p>
    <w:p>
      <w:pPr>
        <w:spacing w:line="560" w:lineRule="exact"/>
        <w:jc w:val="center"/>
        <w:rPr>
          <w:rFonts w:eastAsia="方正小标宋简体"/>
          <w:sz w:val="44"/>
          <w:szCs w:val="44"/>
        </w:rPr>
      </w:pPr>
    </w:p>
    <w:p>
      <w:pPr>
        <w:spacing w:line="56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项目验收会议程</w:t>
      </w:r>
    </w:p>
    <w:p>
      <w:pPr>
        <w:spacing w:line="560" w:lineRule="exact"/>
        <w:jc w:val="center"/>
        <w:rPr>
          <w:rFonts w:eastAsia="楷体_GB2312"/>
          <w:sz w:val="32"/>
          <w:szCs w:val="32"/>
        </w:rPr>
      </w:pPr>
      <w:r>
        <w:rPr>
          <w:rFonts w:eastAsia="楷体_GB2312"/>
          <w:sz w:val="32"/>
          <w:szCs w:val="32"/>
        </w:rPr>
        <w:t>（参考格式）</w:t>
      </w:r>
    </w:p>
    <w:p>
      <w:pPr>
        <w:spacing w:line="560" w:lineRule="exact"/>
        <w:rPr>
          <w:rFonts w:eastAsia="黑体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一、会议签到</w:t>
      </w:r>
    </w:p>
    <w:p>
      <w:pPr>
        <w:spacing w:line="56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二、验收组织部门主持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（一）宣布会议开始；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（二）介绍与会领导和专家；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（三）成立验收专家组，推荐验收专家组组长；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（四）宣读验收须知。</w:t>
      </w:r>
    </w:p>
    <w:p>
      <w:pPr>
        <w:spacing w:line="56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三、验收专家组组长主持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（一）项目承担单位作项目研制工作总结、技术总结、产品检测、用户使用、资金使用等报告；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（二）专家组现场考察；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（三）专家提问，项目承担单位答疑；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（四）专家组封闭讨论形成验收意见；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（五）专家组组长宣读验收意见。</w:t>
      </w:r>
    </w:p>
    <w:p>
      <w:pPr>
        <w:spacing w:line="56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四、验收组织部门主持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（一）有关单位讲话；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（二）宣布会议结束。</w:t>
      </w:r>
    </w:p>
    <w:p>
      <w:pPr>
        <w:spacing w:line="560" w:lineRule="exact"/>
        <w:ind w:left="139" w:leftChars="66" w:firstLine="486" w:firstLineChars="152"/>
        <w:jc w:val="left"/>
        <w:rPr>
          <w:rFonts w:eastAsia="仿宋_GB231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隶书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altName w:val="仿宋_GB2312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方正仿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3E691C"/>
    <w:rsid w:val="593E6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省经济和信息化委员会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2021-12-01T13:07:00Z</dcterms:created>
  <dc:creator>林鑫毅</dc:creator>
  <cp:lastModifiedBy>林鑫毅</cp:lastModifiedBy>
  <dcterms:modified xsi:type="dcterms:W3CDTF">2021-12-01T13:08:13Z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