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52C1" w14:textId="77777777" w:rsidR="00431EB5" w:rsidRDefault="00000000">
      <w:pPr>
        <w:pStyle w:val="3"/>
        <w:adjustRightInd w:val="0"/>
        <w:snapToGrid w:val="0"/>
        <w:spacing w:before="0" w:after="0" w:line="560" w:lineRule="exact"/>
        <w:rPr>
          <w:rFonts w:ascii="黑体" w:eastAsia="黑体" w:hAnsi="黑体" w:cs="黑体"/>
          <w:b w:val="0"/>
        </w:rPr>
      </w:pPr>
      <w:r>
        <w:rPr>
          <w:rFonts w:ascii="黑体" w:eastAsia="黑体" w:hAnsi="黑体" w:cs="黑体" w:hint="eastAsia"/>
          <w:b w:val="0"/>
        </w:rPr>
        <w:t>附件</w:t>
      </w:r>
    </w:p>
    <w:p w14:paraId="30947D72" w14:textId="77777777" w:rsidR="00431EB5" w:rsidRDefault="00000000">
      <w:pPr>
        <w:pStyle w:val="3"/>
        <w:adjustRightInd w:val="0"/>
        <w:snapToGrid w:val="0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“专精特新”新品发布申请表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2471"/>
      </w:tblGrid>
      <w:tr w:rsidR="00431EB5" w14:paraId="41054948" w14:textId="77777777">
        <w:trPr>
          <w:trHeight w:val="525"/>
          <w:jc w:val="center"/>
        </w:trPr>
        <w:tc>
          <w:tcPr>
            <w:tcW w:w="2093" w:type="dxa"/>
            <w:vAlign w:val="center"/>
          </w:tcPr>
          <w:p w14:paraId="4B9D5541" w14:textId="77777777" w:rsidR="00431EB5" w:rsidRDefault="00000000">
            <w:pPr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单位名称</w:t>
            </w:r>
          </w:p>
        </w:tc>
        <w:tc>
          <w:tcPr>
            <w:tcW w:w="6440" w:type="dxa"/>
            <w:gridSpan w:val="3"/>
            <w:vAlign w:val="center"/>
          </w:tcPr>
          <w:p w14:paraId="6DDC8C75" w14:textId="77777777" w:rsidR="00431EB5" w:rsidRDefault="00431EB5">
            <w:pPr>
              <w:spacing w:line="560" w:lineRule="exact"/>
              <w:jc w:val="left"/>
              <w:rPr>
                <w:rFonts w:ascii="等线" w:eastAsia="等线" w:hAnsi="等线"/>
                <w:b/>
                <w:bCs/>
                <w:sz w:val="44"/>
                <w:szCs w:val="22"/>
              </w:rPr>
            </w:pPr>
          </w:p>
        </w:tc>
      </w:tr>
      <w:tr w:rsidR="00431EB5" w14:paraId="7534C47A" w14:textId="77777777">
        <w:trPr>
          <w:trHeight w:val="547"/>
          <w:jc w:val="center"/>
        </w:trPr>
        <w:tc>
          <w:tcPr>
            <w:tcW w:w="2093" w:type="dxa"/>
            <w:vAlign w:val="center"/>
          </w:tcPr>
          <w:p w14:paraId="02D934D7" w14:textId="77777777" w:rsidR="00431EB5" w:rsidRDefault="00000000">
            <w:pPr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联系人</w:t>
            </w:r>
          </w:p>
        </w:tc>
        <w:tc>
          <w:tcPr>
            <w:tcW w:w="2410" w:type="dxa"/>
            <w:vAlign w:val="center"/>
          </w:tcPr>
          <w:p w14:paraId="61CCBBE0" w14:textId="77777777" w:rsidR="00431EB5" w:rsidRDefault="00431EB5">
            <w:pPr>
              <w:spacing w:line="560" w:lineRule="exact"/>
              <w:jc w:val="left"/>
              <w:rPr>
                <w:rFonts w:ascii="等线" w:eastAsia="等线" w:hAnsi="等线"/>
                <w:b/>
                <w:bCs/>
                <w:sz w:val="44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6505AD2" w14:textId="77777777" w:rsidR="00431EB5" w:rsidRDefault="00000000">
            <w:pPr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联系方式</w:t>
            </w:r>
          </w:p>
        </w:tc>
        <w:tc>
          <w:tcPr>
            <w:tcW w:w="2471" w:type="dxa"/>
            <w:vAlign w:val="center"/>
          </w:tcPr>
          <w:p w14:paraId="53B8D79F" w14:textId="77777777" w:rsidR="00431EB5" w:rsidRDefault="00431EB5">
            <w:pPr>
              <w:spacing w:line="560" w:lineRule="exact"/>
              <w:jc w:val="left"/>
              <w:rPr>
                <w:rFonts w:ascii="等线" w:eastAsia="等线" w:hAnsi="等线"/>
                <w:b/>
                <w:bCs/>
                <w:sz w:val="44"/>
                <w:szCs w:val="22"/>
              </w:rPr>
            </w:pPr>
          </w:p>
        </w:tc>
      </w:tr>
      <w:tr w:rsidR="00431EB5" w14:paraId="36791B54" w14:textId="77777777">
        <w:trPr>
          <w:trHeight w:val="555"/>
          <w:jc w:val="center"/>
        </w:trPr>
        <w:tc>
          <w:tcPr>
            <w:tcW w:w="2093" w:type="dxa"/>
            <w:vAlign w:val="center"/>
          </w:tcPr>
          <w:p w14:paraId="046274BC" w14:textId="77777777" w:rsidR="00431EB5" w:rsidRDefault="00000000">
            <w:pPr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新品名称</w:t>
            </w:r>
          </w:p>
        </w:tc>
        <w:tc>
          <w:tcPr>
            <w:tcW w:w="6440" w:type="dxa"/>
            <w:gridSpan w:val="3"/>
            <w:vAlign w:val="center"/>
          </w:tcPr>
          <w:p w14:paraId="5024FFE0" w14:textId="77777777" w:rsidR="00431EB5" w:rsidRDefault="00431EB5">
            <w:pPr>
              <w:spacing w:line="560" w:lineRule="exact"/>
              <w:jc w:val="left"/>
              <w:rPr>
                <w:rFonts w:ascii="等线" w:eastAsia="等线" w:hAnsi="等线"/>
                <w:b/>
                <w:bCs/>
                <w:sz w:val="44"/>
                <w:szCs w:val="22"/>
              </w:rPr>
            </w:pPr>
          </w:p>
        </w:tc>
      </w:tr>
      <w:tr w:rsidR="00431EB5" w14:paraId="2A8A2C79" w14:textId="77777777">
        <w:trPr>
          <w:trHeight w:val="1578"/>
          <w:jc w:val="center"/>
        </w:trPr>
        <w:tc>
          <w:tcPr>
            <w:tcW w:w="2093" w:type="dxa"/>
            <w:vAlign w:val="center"/>
          </w:tcPr>
          <w:p w14:paraId="5F1A2F05" w14:textId="77777777" w:rsidR="00431EB5" w:rsidRDefault="00000000">
            <w:pPr>
              <w:spacing w:line="560" w:lineRule="exact"/>
              <w:jc w:val="center"/>
              <w:rPr>
                <w:rFonts w:ascii="等线" w:eastAsia="等线" w:hAnsi="等线"/>
                <w:sz w:val="18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新品</w:t>
            </w:r>
            <w:r>
              <w:rPr>
                <w:rFonts w:ascii="等线" w:eastAsia="等线" w:hAnsi="等线" w:hint="eastAsia"/>
                <w:szCs w:val="22"/>
              </w:rPr>
              <w:t>范围</w:t>
            </w:r>
          </w:p>
        </w:tc>
        <w:tc>
          <w:tcPr>
            <w:tcW w:w="6440" w:type="dxa"/>
            <w:gridSpan w:val="3"/>
            <w:vAlign w:val="center"/>
          </w:tcPr>
          <w:p w14:paraId="0A8AB3ED" w14:textId="77777777" w:rsidR="00431EB5" w:rsidRDefault="0000000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节能环保</w:t>
            </w:r>
          </w:p>
          <w:p w14:paraId="06254E2A" w14:textId="77777777" w:rsidR="00431EB5" w:rsidRDefault="0000000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新兴信息产业</w:t>
            </w:r>
          </w:p>
          <w:p w14:paraId="6034442C" w14:textId="77777777" w:rsidR="00431EB5" w:rsidRDefault="0000000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生物产业</w:t>
            </w:r>
          </w:p>
          <w:p w14:paraId="50283E8D" w14:textId="77777777" w:rsidR="00431EB5" w:rsidRDefault="0000000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新能源</w:t>
            </w:r>
          </w:p>
          <w:p w14:paraId="32F476A6" w14:textId="77777777" w:rsidR="00431EB5" w:rsidRDefault="0000000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新能源汽车</w:t>
            </w:r>
          </w:p>
          <w:p w14:paraId="67788675" w14:textId="77777777" w:rsidR="00431EB5" w:rsidRDefault="0000000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高端装备制造业</w:t>
            </w:r>
          </w:p>
          <w:p w14:paraId="15CB33A3" w14:textId="77777777" w:rsidR="00431EB5" w:rsidRDefault="0000000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新材料</w:t>
            </w:r>
          </w:p>
          <w:p w14:paraId="2F88B4BB" w14:textId="77777777" w:rsidR="00431EB5" w:rsidRDefault="0000000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rPr>
                <w:rFonts w:hint="eastAsia"/>
              </w:rPr>
              <w:t>其他。</w:t>
            </w:r>
          </w:p>
        </w:tc>
      </w:tr>
      <w:tr w:rsidR="00431EB5" w14:paraId="220D168C" w14:textId="77777777">
        <w:trPr>
          <w:trHeight w:val="1578"/>
          <w:jc w:val="center"/>
        </w:trPr>
        <w:tc>
          <w:tcPr>
            <w:tcW w:w="2093" w:type="dxa"/>
            <w:vAlign w:val="center"/>
          </w:tcPr>
          <w:p w14:paraId="11D8DCD3" w14:textId="77777777" w:rsidR="00431EB5" w:rsidRDefault="00000000">
            <w:pPr>
              <w:spacing w:line="560" w:lineRule="exact"/>
              <w:jc w:val="center"/>
              <w:rPr>
                <w:rFonts w:ascii="等线" w:eastAsia="等线" w:hAnsi="等线"/>
                <w:sz w:val="18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新品类型</w:t>
            </w:r>
          </w:p>
        </w:tc>
        <w:tc>
          <w:tcPr>
            <w:tcW w:w="6440" w:type="dxa"/>
            <w:gridSpan w:val="3"/>
            <w:vAlign w:val="center"/>
          </w:tcPr>
          <w:p w14:paraId="479C4D57" w14:textId="77777777" w:rsidR="00431EB5" w:rsidRDefault="0000000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属于国内乃至国际技术领先的优秀产品；</w:t>
            </w:r>
          </w:p>
          <w:p w14:paraId="524FCF68" w14:textId="77777777" w:rsidR="00431EB5" w:rsidRDefault="0000000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具有行业代表性前瞻性的创新产品；</w:t>
            </w:r>
          </w:p>
          <w:p w14:paraId="5AD4A996" w14:textId="77777777" w:rsidR="00431EB5" w:rsidRDefault="0000000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新业态新模式下做出成功探索的代表性产品</w:t>
            </w:r>
            <w:r>
              <w:rPr>
                <w:rFonts w:hint="eastAsia"/>
              </w:rPr>
              <w:t>；</w:t>
            </w:r>
          </w:p>
          <w:p w14:paraId="2B7AD368" w14:textId="77777777" w:rsidR="00431EB5" w:rsidRDefault="0000000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rPr>
                <w:rFonts w:hint="eastAsia"/>
              </w:rPr>
              <w:t>其他。</w:t>
            </w:r>
          </w:p>
        </w:tc>
      </w:tr>
      <w:tr w:rsidR="00431EB5" w14:paraId="35DCE823" w14:textId="77777777">
        <w:trPr>
          <w:trHeight w:val="1073"/>
          <w:jc w:val="center"/>
        </w:trPr>
        <w:tc>
          <w:tcPr>
            <w:tcW w:w="2093" w:type="dxa"/>
            <w:vAlign w:val="center"/>
          </w:tcPr>
          <w:p w14:paraId="6B26C390" w14:textId="77777777" w:rsidR="00431EB5" w:rsidRDefault="00000000">
            <w:pPr>
              <w:spacing w:line="560" w:lineRule="exact"/>
              <w:jc w:val="center"/>
              <w:rPr>
                <w:rFonts w:ascii="等线" w:eastAsia="等线" w:hAnsi="等线"/>
                <w:sz w:val="18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产品阶段</w:t>
            </w:r>
          </w:p>
        </w:tc>
        <w:tc>
          <w:tcPr>
            <w:tcW w:w="6440" w:type="dxa"/>
            <w:gridSpan w:val="3"/>
            <w:vAlign w:val="center"/>
          </w:tcPr>
          <w:p w14:paraId="492948D3" w14:textId="77777777" w:rsidR="00431EB5" w:rsidRDefault="0000000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上市时间在一年内  □ 上市时间超过一年 </w:t>
            </w:r>
          </w:p>
          <w:p w14:paraId="4FDB9481" w14:textId="77777777" w:rsidR="00431EB5" w:rsidRDefault="00000000">
            <w:pPr>
              <w:spacing w:line="560" w:lineRule="exact"/>
              <w:jc w:val="left"/>
              <w:rPr>
                <w:rFonts w:ascii="等线" w:eastAsia="等线" w:hAnsi="等线"/>
                <w:sz w:val="18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 xml:space="preserve">  □ 未上市，计划3个月内正式上市</w:t>
            </w:r>
          </w:p>
        </w:tc>
      </w:tr>
      <w:tr w:rsidR="00431EB5" w14:paraId="2A6E6C87" w14:textId="77777777">
        <w:trPr>
          <w:trHeight w:val="822"/>
          <w:jc w:val="center"/>
        </w:trPr>
        <w:tc>
          <w:tcPr>
            <w:tcW w:w="2093" w:type="dxa"/>
            <w:vAlign w:val="center"/>
          </w:tcPr>
          <w:p w14:paraId="76C2674B" w14:textId="77777777" w:rsidR="00431EB5" w:rsidRDefault="00000000">
            <w:pPr>
              <w:spacing w:line="560" w:lineRule="exact"/>
              <w:jc w:val="center"/>
              <w:rPr>
                <w:rFonts w:ascii="等线" w:eastAsia="等线" w:hAnsi="等线"/>
                <w:sz w:val="18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目标客户群体</w:t>
            </w:r>
          </w:p>
        </w:tc>
        <w:tc>
          <w:tcPr>
            <w:tcW w:w="6440" w:type="dxa"/>
            <w:gridSpan w:val="3"/>
            <w:vAlign w:val="center"/>
          </w:tcPr>
          <w:p w14:paraId="1B01AD9F" w14:textId="77777777" w:rsidR="00431EB5" w:rsidRDefault="00000000">
            <w:pPr>
              <w:spacing w:line="560" w:lineRule="exact"/>
              <w:jc w:val="left"/>
              <w:rPr>
                <w:rFonts w:ascii="等线" w:eastAsia="等线" w:hAnsi="等线"/>
                <w:sz w:val="18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（字数1</w:t>
            </w:r>
            <w:r>
              <w:rPr>
                <w:rFonts w:ascii="等线" w:eastAsia="等线" w:hAnsi="等线"/>
                <w:szCs w:val="22"/>
              </w:rPr>
              <w:t>00</w:t>
            </w:r>
            <w:r>
              <w:rPr>
                <w:rFonts w:ascii="等线" w:eastAsia="等线" w:hAnsi="等线" w:hint="eastAsia"/>
                <w:szCs w:val="22"/>
              </w:rPr>
              <w:t>字以内）</w:t>
            </w:r>
          </w:p>
        </w:tc>
      </w:tr>
      <w:tr w:rsidR="00431EB5" w14:paraId="30AF260C" w14:textId="77777777">
        <w:trPr>
          <w:trHeight w:val="1259"/>
          <w:jc w:val="center"/>
        </w:trPr>
        <w:tc>
          <w:tcPr>
            <w:tcW w:w="2093" w:type="dxa"/>
            <w:vAlign w:val="center"/>
          </w:tcPr>
          <w:p w14:paraId="6946409F" w14:textId="77777777" w:rsidR="00431EB5" w:rsidRDefault="00000000">
            <w:pPr>
              <w:spacing w:line="560" w:lineRule="exact"/>
              <w:jc w:val="center"/>
              <w:rPr>
                <w:rFonts w:ascii="等线" w:eastAsia="等线" w:hAnsi="等线"/>
                <w:sz w:val="18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产品特色说明</w:t>
            </w:r>
          </w:p>
        </w:tc>
        <w:tc>
          <w:tcPr>
            <w:tcW w:w="6440" w:type="dxa"/>
            <w:gridSpan w:val="3"/>
            <w:vAlign w:val="center"/>
          </w:tcPr>
          <w:p w14:paraId="4729FBD6" w14:textId="77777777" w:rsidR="00431EB5" w:rsidRDefault="00000000">
            <w:pPr>
              <w:spacing w:line="560" w:lineRule="exact"/>
              <w:jc w:val="left"/>
              <w:rPr>
                <w:rFonts w:ascii="等线" w:eastAsia="等线" w:hAnsi="等线"/>
                <w:sz w:val="18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（请简单阐述产品的主要特色及核心竞争力，包括技术创新性、行业代表性及模式的独特或创新性等，字数3</w:t>
            </w:r>
            <w:r>
              <w:rPr>
                <w:rFonts w:ascii="等线" w:eastAsia="等线" w:hAnsi="等线"/>
                <w:szCs w:val="22"/>
              </w:rPr>
              <w:t>00</w:t>
            </w:r>
            <w:r>
              <w:rPr>
                <w:rFonts w:ascii="等线" w:eastAsia="等线" w:hAnsi="等线" w:hint="eastAsia"/>
                <w:szCs w:val="22"/>
              </w:rPr>
              <w:t>字以内）</w:t>
            </w:r>
          </w:p>
        </w:tc>
      </w:tr>
      <w:tr w:rsidR="00431EB5" w14:paraId="73C81788" w14:textId="77777777">
        <w:trPr>
          <w:trHeight w:val="1405"/>
          <w:jc w:val="center"/>
        </w:trPr>
        <w:tc>
          <w:tcPr>
            <w:tcW w:w="2093" w:type="dxa"/>
            <w:vAlign w:val="center"/>
          </w:tcPr>
          <w:p w14:paraId="4A536403" w14:textId="77777777" w:rsidR="00431EB5" w:rsidRDefault="00000000">
            <w:pPr>
              <w:spacing w:line="560" w:lineRule="exact"/>
              <w:jc w:val="center"/>
              <w:rPr>
                <w:rFonts w:ascii="等线" w:eastAsia="等线" w:hAnsi="等线"/>
                <w:sz w:val="18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lastRenderedPageBreak/>
              <w:t>未来市场前景描述</w:t>
            </w:r>
          </w:p>
        </w:tc>
        <w:tc>
          <w:tcPr>
            <w:tcW w:w="6440" w:type="dxa"/>
            <w:gridSpan w:val="3"/>
            <w:vAlign w:val="center"/>
          </w:tcPr>
          <w:p w14:paraId="7C30B621" w14:textId="77777777" w:rsidR="00431EB5" w:rsidRDefault="00000000">
            <w:pPr>
              <w:spacing w:line="560" w:lineRule="exact"/>
              <w:jc w:val="left"/>
              <w:rPr>
                <w:rFonts w:ascii="等线" w:eastAsia="等线" w:hAnsi="等线"/>
                <w:sz w:val="18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（字数3</w:t>
            </w:r>
            <w:r>
              <w:rPr>
                <w:rFonts w:ascii="等线" w:eastAsia="等线" w:hAnsi="等线"/>
                <w:szCs w:val="22"/>
              </w:rPr>
              <w:t>00</w:t>
            </w:r>
            <w:r>
              <w:rPr>
                <w:rFonts w:ascii="等线" w:eastAsia="等线" w:hAnsi="等线" w:hint="eastAsia"/>
                <w:szCs w:val="22"/>
              </w:rPr>
              <w:t>字以内）</w:t>
            </w:r>
          </w:p>
        </w:tc>
      </w:tr>
      <w:tr w:rsidR="00431EB5" w14:paraId="3B9ED231" w14:textId="77777777">
        <w:trPr>
          <w:trHeight w:val="598"/>
          <w:jc w:val="center"/>
        </w:trPr>
        <w:tc>
          <w:tcPr>
            <w:tcW w:w="2093" w:type="dxa"/>
            <w:vAlign w:val="center"/>
          </w:tcPr>
          <w:p w14:paraId="5E3BACDF" w14:textId="77777777" w:rsidR="00431EB5" w:rsidRDefault="00000000">
            <w:pPr>
              <w:spacing w:line="560" w:lineRule="exact"/>
              <w:jc w:val="center"/>
              <w:rPr>
                <w:rFonts w:ascii="等线" w:eastAsia="等线" w:hAnsi="等线"/>
                <w:sz w:val="18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其他材料</w:t>
            </w:r>
          </w:p>
        </w:tc>
        <w:tc>
          <w:tcPr>
            <w:tcW w:w="6440" w:type="dxa"/>
            <w:gridSpan w:val="3"/>
            <w:vAlign w:val="center"/>
          </w:tcPr>
          <w:p w14:paraId="3263D994" w14:textId="77777777" w:rsidR="00431EB5" w:rsidRDefault="00000000">
            <w:pPr>
              <w:spacing w:line="560" w:lineRule="exact"/>
              <w:jc w:val="left"/>
              <w:rPr>
                <w:rFonts w:ascii="等线" w:eastAsia="等线" w:hAnsi="等线"/>
                <w:sz w:val="18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以附件形式，另附产品详细介绍资料、产品质量证明文件及其他证明文件</w:t>
            </w:r>
          </w:p>
        </w:tc>
      </w:tr>
    </w:tbl>
    <w:p w14:paraId="56F269F5" w14:textId="089B52EA" w:rsidR="00431EB5" w:rsidRDefault="00000000">
      <w:pPr>
        <w:pStyle w:val="a3"/>
        <w:spacing w:line="560" w:lineRule="exact"/>
        <w:ind w:firstLineChars="100" w:firstLine="280"/>
        <w:rPr>
          <w:rFonts w:eastAsia="仿宋_GB2312"/>
          <w:sz w:val="28"/>
          <w:szCs w:val="28"/>
          <w:shd w:val="clear" w:color="auto" w:fill="FFFFFF"/>
        </w:rPr>
      </w:pPr>
      <w:r>
        <w:rPr>
          <w:rFonts w:eastAsia="仿宋_GB2312"/>
          <w:sz w:val="28"/>
          <w:szCs w:val="28"/>
          <w:shd w:val="clear" w:color="auto" w:fill="FFFFFF"/>
        </w:rPr>
        <w:t>联系人：薛飞，电话：</w:t>
      </w:r>
      <w:r>
        <w:rPr>
          <w:rFonts w:eastAsia="仿宋_GB2312"/>
          <w:sz w:val="28"/>
          <w:szCs w:val="28"/>
          <w:shd w:val="clear" w:color="auto" w:fill="FFFFFF"/>
        </w:rPr>
        <w:t>1354343</w:t>
      </w:r>
      <w:r w:rsidR="002A4F3D">
        <w:rPr>
          <w:rFonts w:eastAsia="仿宋_GB2312" w:hint="eastAsia"/>
          <w:sz w:val="28"/>
          <w:szCs w:val="28"/>
          <w:shd w:val="clear" w:color="auto" w:fill="FFFFFF"/>
        </w:rPr>
        <w:t>****</w:t>
      </w:r>
      <w:r>
        <w:rPr>
          <w:rFonts w:eastAsia="仿宋_GB2312" w:hint="eastAsia"/>
          <w:sz w:val="28"/>
          <w:szCs w:val="28"/>
          <w:shd w:val="clear" w:color="auto" w:fill="FFFFFF"/>
        </w:rPr>
        <w:t>，</w:t>
      </w:r>
      <w:r>
        <w:rPr>
          <w:rFonts w:eastAsia="仿宋_GB2312"/>
          <w:sz w:val="28"/>
          <w:szCs w:val="28"/>
          <w:shd w:val="clear" w:color="auto" w:fill="FFFFFF"/>
        </w:rPr>
        <w:t>邮箱：</w:t>
      </w:r>
      <w:r>
        <w:rPr>
          <w:rFonts w:eastAsia="仿宋_GB2312" w:hint="eastAsia"/>
          <w:sz w:val="32"/>
          <w:szCs w:val="32"/>
          <w:shd w:val="clear" w:color="auto" w:fill="FFFFFF"/>
        </w:rPr>
        <w:t>gxtrzc</w:t>
      </w:r>
      <w:r>
        <w:rPr>
          <w:rFonts w:eastAsia="仿宋_GB2312"/>
          <w:sz w:val="32"/>
          <w:szCs w:val="32"/>
          <w:shd w:val="clear" w:color="auto" w:fill="FFFFFF"/>
        </w:rPr>
        <w:t>@</w:t>
      </w:r>
      <w:r>
        <w:rPr>
          <w:rFonts w:eastAsia="仿宋_GB2312" w:hint="eastAsia"/>
          <w:sz w:val="32"/>
          <w:szCs w:val="32"/>
          <w:shd w:val="clear" w:color="auto" w:fill="FFFFFF"/>
        </w:rPr>
        <w:t>gdei</w:t>
      </w:r>
      <w:r>
        <w:rPr>
          <w:rFonts w:eastAsia="仿宋_GB2312"/>
          <w:sz w:val="32"/>
          <w:szCs w:val="32"/>
          <w:shd w:val="clear" w:color="auto" w:fill="FFFFFF"/>
        </w:rPr>
        <w:t>.</w:t>
      </w:r>
      <w:r>
        <w:rPr>
          <w:rFonts w:eastAsia="仿宋_GB2312" w:hint="eastAsia"/>
          <w:sz w:val="32"/>
          <w:szCs w:val="32"/>
          <w:shd w:val="clear" w:color="auto" w:fill="FFFFFF"/>
        </w:rPr>
        <w:t>gov.cn</w:t>
      </w:r>
    </w:p>
    <w:p w14:paraId="2CD7B2C6" w14:textId="77777777" w:rsidR="00431EB5" w:rsidRDefault="00000000">
      <w:pPr>
        <w:pStyle w:val="a3"/>
        <w:spacing w:line="560" w:lineRule="exact"/>
        <w:ind w:firstLineChars="100" w:firstLine="280"/>
        <w:rPr>
          <w:rFonts w:eastAsia="黑体"/>
          <w:spacing w:val="-11"/>
          <w:sz w:val="32"/>
        </w:rPr>
      </w:pPr>
      <w:r>
        <w:rPr>
          <w:rFonts w:eastAsia="仿宋_GB2312" w:hint="eastAsia"/>
          <w:sz w:val="28"/>
          <w:szCs w:val="28"/>
          <w:shd w:val="clear" w:color="auto" w:fill="FFFFFF"/>
        </w:rPr>
        <w:t>地</w:t>
      </w:r>
      <w:r>
        <w:rPr>
          <w:rFonts w:eastAsia="仿宋_GB2312" w:hint="eastAsia"/>
          <w:sz w:val="28"/>
          <w:szCs w:val="28"/>
          <w:shd w:val="clear" w:color="auto" w:fill="FFFFFF"/>
        </w:rPr>
        <w:t xml:space="preserve">  </w:t>
      </w:r>
      <w:r>
        <w:rPr>
          <w:rFonts w:eastAsia="仿宋_GB2312" w:hint="eastAsia"/>
          <w:sz w:val="28"/>
          <w:szCs w:val="28"/>
          <w:shd w:val="clear" w:color="auto" w:fill="FFFFFF"/>
        </w:rPr>
        <w:t>址：广州市越秀区应元路</w:t>
      </w:r>
      <w:r>
        <w:rPr>
          <w:rFonts w:eastAsia="仿宋_GB2312" w:hint="eastAsia"/>
          <w:sz w:val="28"/>
          <w:szCs w:val="28"/>
          <w:shd w:val="clear" w:color="auto" w:fill="FFFFFF"/>
        </w:rPr>
        <w:t>32</w:t>
      </w:r>
      <w:r>
        <w:rPr>
          <w:rFonts w:eastAsia="仿宋_GB2312" w:hint="eastAsia"/>
          <w:sz w:val="28"/>
          <w:szCs w:val="28"/>
          <w:shd w:val="clear" w:color="auto" w:fill="FFFFFF"/>
        </w:rPr>
        <w:t>号</w:t>
      </w:r>
      <w:r>
        <w:rPr>
          <w:rFonts w:eastAsia="仿宋_GB2312" w:hint="eastAsia"/>
          <w:sz w:val="28"/>
          <w:szCs w:val="28"/>
          <w:shd w:val="clear" w:color="auto" w:fill="FFFFFF"/>
        </w:rPr>
        <w:t>5</w:t>
      </w:r>
      <w:r>
        <w:rPr>
          <w:rFonts w:eastAsia="仿宋_GB2312" w:hint="eastAsia"/>
          <w:sz w:val="28"/>
          <w:szCs w:val="28"/>
          <w:shd w:val="clear" w:color="auto" w:fill="FFFFFF"/>
        </w:rPr>
        <w:t>号楼</w:t>
      </w:r>
      <w:r>
        <w:rPr>
          <w:rFonts w:eastAsia="仿宋_GB2312" w:hint="eastAsia"/>
          <w:sz w:val="28"/>
          <w:szCs w:val="28"/>
          <w:shd w:val="clear" w:color="auto" w:fill="FFFFFF"/>
        </w:rPr>
        <w:t>201</w:t>
      </w:r>
      <w:r>
        <w:rPr>
          <w:rFonts w:eastAsia="仿宋_GB2312" w:hint="eastAsia"/>
          <w:sz w:val="28"/>
          <w:szCs w:val="28"/>
          <w:shd w:val="clear" w:color="auto" w:fill="FFFFFF"/>
        </w:rPr>
        <w:t>室</w:t>
      </w:r>
    </w:p>
    <w:p w14:paraId="69F21671" w14:textId="77777777" w:rsidR="00431EB5" w:rsidRDefault="00431EB5">
      <w:pPr>
        <w:spacing w:line="560" w:lineRule="exact"/>
        <w:rPr>
          <w:rFonts w:eastAsia="仿宋_GB2312"/>
          <w:sz w:val="32"/>
          <w:szCs w:val="32"/>
        </w:rPr>
      </w:pPr>
    </w:p>
    <w:p w14:paraId="0753D5F4" w14:textId="77777777" w:rsidR="00431EB5" w:rsidRDefault="00431EB5"/>
    <w:sectPr w:rsidR="00431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A7231"/>
    <w:multiLevelType w:val="multilevel"/>
    <w:tmpl w:val="5E5A7231"/>
    <w:lvl w:ilvl="0">
      <w:start w:val="1"/>
      <w:numFmt w:val="bullet"/>
      <w:lvlText w:val="□"/>
      <w:lvlJc w:val="left"/>
      <w:pPr>
        <w:ind w:left="570" w:hanging="360"/>
      </w:pPr>
      <w:rPr>
        <w:rFonts w:ascii="等线" w:eastAsia="等线" w:hAnsi="等线" w:cs="Times New Roman" w:hint="eastAsia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9898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FB508F"/>
    <w:rsid w:val="002A4F3D"/>
    <w:rsid w:val="00431EB5"/>
    <w:rsid w:val="06CE5513"/>
    <w:rsid w:val="07470045"/>
    <w:rsid w:val="4CC30932"/>
    <w:rsid w:val="57FB508F"/>
    <w:rsid w:val="711D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72DE9"/>
  <w15:docId w15:val="{5940058D-7B8D-4A0C-AB46-630CA695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="100" w:beforeAutospacing="1" w:after="100" w:afterAutospacing="1"/>
    </w:pPr>
    <w:rPr>
      <w:sz w:val="24"/>
    </w:rPr>
  </w:style>
  <w:style w:type="paragraph" w:customStyle="1" w:styleId="Style3">
    <w:name w:val="_Style 3"/>
    <w:basedOn w:val="a"/>
    <w:uiPriority w:val="34"/>
    <w:qFormat/>
    <w:pPr>
      <w:ind w:firstLineChars="200" w:firstLine="420"/>
    </w:pPr>
    <w:rPr>
      <w:rFonts w:ascii="等线" w:eastAsia="等线" w:hAnsi="等线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>省经济和信息化委员会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  </dc:creator>
  <cp:lastModifiedBy>数字广东</cp:lastModifiedBy>
  <cp:revision>2</cp:revision>
  <dcterms:created xsi:type="dcterms:W3CDTF">2020-07-16T06:24:00Z</dcterms:created>
  <dcterms:modified xsi:type="dcterms:W3CDTF">2022-08-15T10:20:00Z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