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A06" w14:textId="77777777" w:rsidR="00360F23" w:rsidRDefault="00000000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79F5F861" w14:textId="77777777" w:rsidR="00360F23" w:rsidRDefault="00360F2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C469959" w14:textId="11D2EBC7" w:rsidR="00360F23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年省级促进经济高质量发展专项资金（新一代信息技术和产业发展）支持</w:t>
      </w:r>
      <w:r w:rsidR="00E57957">
        <w:rPr>
          <w:rFonts w:ascii="Times New Roman" w:eastAsia="方正小标宋简体" w:hAnsi="Times New Roman" w:cs="Times New Roman" w:hint="eastAsia"/>
          <w:sz w:val="44"/>
          <w:szCs w:val="44"/>
        </w:rPr>
        <w:t>制造业数字化转型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方向安排额度表</w:t>
      </w:r>
    </w:p>
    <w:p w14:paraId="6B75CBC3" w14:textId="692AEF01" w:rsidR="00360F23" w:rsidRPr="00E57957" w:rsidRDefault="00E57957" w:rsidP="00E57957">
      <w:pPr>
        <w:spacing w:line="560" w:lineRule="exact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E57957">
        <w:rPr>
          <w:rFonts w:ascii="仿宋_GB2312" w:eastAsia="仿宋_GB2312" w:hAnsi="Times New Roman" w:cs="Times New Roman" w:hint="eastAsia"/>
          <w:sz w:val="32"/>
          <w:szCs w:val="32"/>
        </w:rPr>
        <w:t>单位：万元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2268"/>
        <w:gridCol w:w="1213"/>
      </w:tblGrid>
      <w:tr w:rsidR="00360F23" w14:paraId="788C3168" w14:textId="77777777" w:rsidTr="000C31E1">
        <w:tc>
          <w:tcPr>
            <w:tcW w:w="846" w:type="dxa"/>
            <w:vAlign w:val="center"/>
          </w:tcPr>
          <w:p w14:paraId="2116EF5A" w14:textId="77777777" w:rsidR="00360F23" w:rsidRDefault="00000000" w:rsidP="00E5795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07E91EC0" w14:textId="7401DC45" w:rsidR="00360F23" w:rsidRDefault="00E57957" w:rsidP="00E5795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下达</w:t>
            </w:r>
            <w:r w:rsidR="00000000">
              <w:rPr>
                <w:rFonts w:ascii="Times New Roman" w:eastAsia="黑体" w:hAnsi="Times New Roman" w:cs="Times New Roman"/>
                <w:sz w:val="28"/>
                <w:szCs w:val="28"/>
              </w:rPr>
              <w:t>地市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52" w:type="dxa"/>
            <w:vAlign w:val="center"/>
          </w:tcPr>
          <w:p w14:paraId="154D5111" w14:textId="5B56B333" w:rsidR="00360F23" w:rsidRDefault="00E57957" w:rsidP="00E5795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工业企业</w:t>
            </w:r>
            <w:r w:rsidR="000C31E1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上云上平台</w:t>
            </w:r>
            <w:r w:rsidR="000C31E1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事后奖补</w:t>
            </w:r>
          </w:p>
        </w:tc>
        <w:tc>
          <w:tcPr>
            <w:tcW w:w="2268" w:type="dxa"/>
            <w:vAlign w:val="center"/>
          </w:tcPr>
          <w:p w14:paraId="522BBE2F" w14:textId="2101A8D6" w:rsidR="00360F23" w:rsidRDefault="00E57957" w:rsidP="00E5795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中国工业软件生态大会</w:t>
            </w:r>
            <w:r w:rsidR="00865BB3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工作经费</w:t>
            </w:r>
          </w:p>
        </w:tc>
        <w:tc>
          <w:tcPr>
            <w:tcW w:w="1213" w:type="dxa"/>
            <w:vAlign w:val="center"/>
          </w:tcPr>
          <w:p w14:paraId="732BF613" w14:textId="5C563622" w:rsidR="00360F23" w:rsidRDefault="00E57957" w:rsidP="00E57957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合计</w:t>
            </w:r>
          </w:p>
        </w:tc>
      </w:tr>
      <w:tr w:rsidR="00E57957" w14:paraId="482F686B" w14:textId="77777777" w:rsidTr="000C31E1">
        <w:tc>
          <w:tcPr>
            <w:tcW w:w="846" w:type="dxa"/>
          </w:tcPr>
          <w:p w14:paraId="35506263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DB3053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韶关</w:t>
            </w:r>
          </w:p>
        </w:tc>
        <w:tc>
          <w:tcPr>
            <w:tcW w:w="2552" w:type="dxa"/>
          </w:tcPr>
          <w:p w14:paraId="5ED9E17A" w14:textId="2D45A850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67ABF2CA" w14:textId="72729DDF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4A8E17AF" w14:textId="575B21F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</w:tr>
      <w:tr w:rsidR="00E57957" w14:paraId="20C0E43E" w14:textId="77777777" w:rsidTr="000C31E1">
        <w:tc>
          <w:tcPr>
            <w:tcW w:w="846" w:type="dxa"/>
          </w:tcPr>
          <w:p w14:paraId="5DC5B486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4AB68DA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河源</w:t>
            </w:r>
          </w:p>
        </w:tc>
        <w:tc>
          <w:tcPr>
            <w:tcW w:w="2552" w:type="dxa"/>
          </w:tcPr>
          <w:p w14:paraId="3EE22373" w14:textId="735339D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268.17</w:t>
            </w:r>
          </w:p>
        </w:tc>
        <w:tc>
          <w:tcPr>
            <w:tcW w:w="2268" w:type="dxa"/>
          </w:tcPr>
          <w:p w14:paraId="0476CBB9" w14:textId="321F749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5C721C9F" w14:textId="5E33784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268.17</w:t>
            </w:r>
          </w:p>
        </w:tc>
      </w:tr>
      <w:tr w:rsidR="00E57957" w14:paraId="7686D1FF" w14:textId="77777777" w:rsidTr="000C31E1">
        <w:tc>
          <w:tcPr>
            <w:tcW w:w="846" w:type="dxa"/>
          </w:tcPr>
          <w:p w14:paraId="2300E841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4DAD542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梅州</w:t>
            </w:r>
          </w:p>
        </w:tc>
        <w:tc>
          <w:tcPr>
            <w:tcW w:w="2552" w:type="dxa"/>
          </w:tcPr>
          <w:p w14:paraId="0A344868" w14:textId="4992B76C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119.98</w:t>
            </w:r>
          </w:p>
        </w:tc>
        <w:tc>
          <w:tcPr>
            <w:tcW w:w="2268" w:type="dxa"/>
          </w:tcPr>
          <w:p w14:paraId="12CA61FA" w14:textId="7BC89301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791D5D07" w14:textId="779AB47A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119.98</w:t>
            </w:r>
          </w:p>
        </w:tc>
      </w:tr>
      <w:tr w:rsidR="00E57957" w14:paraId="51DDAA73" w14:textId="77777777" w:rsidTr="000C31E1">
        <w:tc>
          <w:tcPr>
            <w:tcW w:w="846" w:type="dxa"/>
          </w:tcPr>
          <w:p w14:paraId="2D33189A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C439441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江门</w:t>
            </w:r>
          </w:p>
        </w:tc>
        <w:tc>
          <w:tcPr>
            <w:tcW w:w="2552" w:type="dxa"/>
          </w:tcPr>
          <w:p w14:paraId="679B3FF4" w14:textId="604D54F2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356.15</w:t>
            </w:r>
          </w:p>
        </w:tc>
        <w:tc>
          <w:tcPr>
            <w:tcW w:w="2268" w:type="dxa"/>
          </w:tcPr>
          <w:p w14:paraId="49F15246" w14:textId="58BC7882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49EE3114" w14:textId="050AA75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356.15</w:t>
            </w:r>
          </w:p>
        </w:tc>
      </w:tr>
      <w:tr w:rsidR="00E57957" w14:paraId="7428B9D7" w14:textId="77777777" w:rsidTr="000C31E1">
        <w:tc>
          <w:tcPr>
            <w:tcW w:w="846" w:type="dxa"/>
          </w:tcPr>
          <w:p w14:paraId="3FE0E3FB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196E4BC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湛江</w:t>
            </w:r>
          </w:p>
        </w:tc>
        <w:tc>
          <w:tcPr>
            <w:tcW w:w="2552" w:type="dxa"/>
          </w:tcPr>
          <w:p w14:paraId="04D1BDE4" w14:textId="295474E5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D6E9324" w14:textId="516809D6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160FB894" w14:textId="04C30B6E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</w:tr>
      <w:tr w:rsidR="00E57957" w14:paraId="01FA030F" w14:textId="77777777" w:rsidTr="000C31E1">
        <w:tc>
          <w:tcPr>
            <w:tcW w:w="846" w:type="dxa"/>
          </w:tcPr>
          <w:p w14:paraId="596E5029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80613D3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茂名</w:t>
            </w:r>
          </w:p>
        </w:tc>
        <w:tc>
          <w:tcPr>
            <w:tcW w:w="2552" w:type="dxa"/>
          </w:tcPr>
          <w:p w14:paraId="1C338B2D" w14:textId="51B9F7C8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32.79</w:t>
            </w:r>
          </w:p>
        </w:tc>
        <w:tc>
          <w:tcPr>
            <w:tcW w:w="2268" w:type="dxa"/>
          </w:tcPr>
          <w:p w14:paraId="006F0B34" w14:textId="1F4E4530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3F0D72CD" w14:textId="499A255F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32.79</w:t>
            </w:r>
          </w:p>
        </w:tc>
      </w:tr>
      <w:tr w:rsidR="00E57957" w14:paraId="520D74D6" w14:textId="77777777" w:rsidTr="000C31E1">
        <w:tc>
          <w:tcPr>
            <w:tcW w:w="846" w:type="dxa"/>
          </w:tcPr>
          <w:p w14:paraId="6F541A8E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88BBE11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肇庆</w:t>
            </w:r>
          </w:p>
        </w:tc>
        <w:tc>
          <w:tcPr>
            <w:tcW w:w="2552" w:type="dxa"/>
          </w:tcPr>
          <w:p w14:paraId="74073BC2" w14:textId="12B40445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2.91</w:t>
            </w:r>
          </w:p>
        </w:tc>
        <w:tc>
          <w:tcPr>
            <w:tcW w:w="2268" w:type="dxa"/>
          </w:tcPr>
          <w:p w14:paraId="548C7A69" w14:textId="18C1123D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2C40EE94" w14:textId="39988002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2.91</w:t>
            </w:r>
          </w:p>
        </w:tc>
      </w:tr>
      <w:tr w:rsidR="00E57957" w14:paraId="2A3D6A50" w14:textId="77777777" w:rsidTr="000C31E1">
        <w:tc>
          <w:tcPr>
            <w:tcW w:w="846" w:type="dxa"/>
          </w:tcPr>
          <w:p w14:paraId="6948241C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F9E355E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清远</w:t>
            </w:r>
          </w:p>
        </w:tc>
        <w:tc>
          <w:tcPr>
            <w:tcW w:w="2552" w:type="dxa"/>
          </w:tcPr>
          <w:p w14:paraId="43721FE7" w14:textId="7318EBB4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0C3EC912" w14:textId="41E572C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5FB47D72" w14:textId="2A73A60B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</w:tr>
      <w:tr w:rsidR="00E57957" w14:paraId="27D35BD2" w14:textId="77777777" w:rsidTr="000C31E1">
        <w:tc>
          <w:tcPr>
            <w:tcW w:w="846" w:type="dxa"/>
          </w:tcPr>
          <w:p w14:paraId="1124481F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7EF848F" w14:textId="7777777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揭阳</w:t>
            </w:r>
          </w:p>
        </w:tc>
        <w:tc>
          <w:tcPr>
            <w:tcW w:w="2552" w:type="dxa"/>
          </w:tcPr>
          <w:p w14:paraId="7ABD3DBC" w14:textId="00D3EF37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48F642B1" w14:textId="1A71BE46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7A5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13" w:type="dxa"/>
          </w:tcPr>
          <w:p w14:paraId="2A6961A2" w14:textId="31B5BB41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</w:tr>
      <w:tr w:rsidR="00E57957" w14:paraId="3D56F57C" w14:textId="77777777" w:rsidTr="000C31E1">
        <w:tc>
          <w:tcPr>
            <w:tcW w:w="846" w:type="dxa"/>
            <w:vAlign w:val="center"/>
          </w:tcPr>
          <w:p w14:paraId="09A1E7A5" w14:textId="45AAF96F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23406754" w14:textId="0A3ADF9F" w:rsidR="00E57957" w:rsidRDefault="00E57957" w:rsidP="00E5795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工业和信息化部电子第五研究所</w:t>
            </w:r>
          </w:p>
        </w:tc>
        <w:tc>
          <w:tcPr>
            <w:tcW w:w="2552" w:type="dxa"/>
            <w:vAlign w:val="center"/>
          </w:tcPr>
          <w:p w14:paraId="78C8D8CE" w14:textId="6E8EF396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2268" w:type="dxa"/>
            <w:vAlign w:val="center"/>
          </w:tcPr>
          <w:p w14:paraId="4C324821" w14:textId="7D585422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3" w:type="dxa"/>
            <w:vAlign w:val="center"/>
          </w:tcPr>
          <w:p w14:paraId="4005E60A" w14:textId="54FDBE7E" w:rsid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</w:tr>
      <w:tr w:rsidR="00E57957" w14:paraId="0229255C" w14:textId="77777777" w:rsidTr="000C31E1">
        <w:tc>
          <w:tcPr>
            <w:tcW w:w="2263" w:type="dxa"/>
            <w:gridSpan w:val="2"/>
          </w:tcPr>
          <w:p w14:paraId="72764434" w14:textId="77777777" w:rsidR="00E57957" w:rsidRPr="00E57957" w:rsidRDefault="00E57957" w:rsidP="00E57957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57957">
              <w:rPr>
                <w:rFonts w:ascii="黑体" w:eastAsia="黑体" w:hAnsi="黑体" w:cs="Times New Roman"/>
                <w:sz w:val="28"/>
                <w:szCs w:val="28"/>
              </w:rPr>
              <w:t>合计</w:t>
            </w:r>
          </w:p>
        </w:tc>
        <w:tc>
          <w:tcPr>
            <w:tcW w:w="2552" w:type="dxa"/>
          </w:tcPr>
          <w:p w14:paraId="3E237295" w14:textId="5C41CBCB" w:rsidR="00E57957" w:rsidRP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57">
              <w:rPr>
                <w:rFonts w:ascii="Times New Roman" w:eastAsia="仿宋_GB2312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268" w:type="dxa"/>
          </w:tcPr>
          <w:p w14:paraId="70EF82FC" w14:textId="74F788DF" w:rsidR="00E57957" w:rsidRP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5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E57957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3" w:type="dxa"/>
          </w:tcPr>
          <w:p w14:paraId="2F80FAFA" w14:textId="7FA0B169" w:rsidR="00E57957" w:rsidRPr="00E57957" w:rsidRDefault="00E57957" w:rsidP="00E579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795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E57957">
              <w:rPr>
                <w:rFonts w:ascii="Times New Roman" w:eastAsia="仿宋_GB2312" w:hAnsi="Times New Roman" w:cs="Times New Roman"/>
                <w:sz w:val="28"/>
                <w:szCs w:val="28"/>
              </w:rPr>
              <w:t>166</w:t>
            </w:r>
          </w:p>
        </w:tc>
      </w:tr>
    </w:tbl>
    <w:p w14:paraId="7F8AFA68" w14:textId="77777777" w:rsidR="00360F23" w:rsidRDefault="00360F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1B56CA2" w14:textId="77777777" w:rsidR="00360F23" w:rsidRDefault="00360F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6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ZiNjM4ZDM5ZDY1ZDdiOWIwMzIyZWMzM2Q2NDFhZjUifQ=="/>
  </w:docVars>
  <w:rsids>
    <w:rsidRoot w:val="006C6C29"/>
    <w:rsid w:val="FBBDD7FC"/>
    <w:rsid w:val="000039C6"/>
    <w:rsid w:val="00016342"/>
    <w:rsid w:val="00031985"/>
    <w:rsid w:val="00083F02"/>
    <w:rsid w:val="000B4E88"/>
    <w:rsid w:val="000B7999"/>
    <w:rsid w:val="000C31E1"/>
    <w:rsid w:val="000E2153"/>
    <w:rsid w:val="0012553F"/>
    <w:rsid w:val="00183713"/>
    <w:rsid w:val="002637E6"/>
    <w:rsid w:val="00286246"/>
    <w:rsid w:val="002C007E"/>
    <w:rsid w:val="002D6265"/>
    <w:rsid w:val="00324EC1"/>
    <w:rsid w:val="00360F23"/>
    <w:rsid w:val="00366670"/>
    <w:rsid w:val="00373277"/>
    <w:rsid w:val="003D233E"/>
    <w:rsid w:val="0043538A"/>
    <w:rsid w:val="004C4165"/>
    <w:rsid w:val="004E13BF"/>
    <w:rsid w:val="005D797D"/>
    <w:rsid w:val="00605F66"/>
    <w:rsid w:val="00663213"/>
    <w:rsid w:val="006C6C29"/>
    <w:rsid w:val="00706FEA"/>
    <w:rsid w:val="00716DF9"/>
    <w:rsid w:val="007204EC"/>
    <w:rsid w:val="00722563"/>
    <w:rsid w:val="00726D4D"/>
    <w:rsid w:val="007B240E"/>
    <w:rsid w:val="007D2F7E"/>
    <w:rsid w:val="007F6096"/>
    <w:rsid w:val="00803C47"/>
    <w:rsid w:val="00835461"/>
    <w:rsid w:val="00850C33"/>
    <w:rsid w:val="00865BB3"/>
    <w:rsid w:val="00874041"/>
    <w:rsid w:val="008B01A1"/>
    <w:rsid w:val="008D17FE"/>
    <w:rsid w:val="0091672E"/>
    <w:rsid w:val="00A51D90"/>
    <w:rsid w:val="00A6617F"/>
    <w:rsid w:val="00A8144E"/>
    <w:rsid w:val="00AD78A7"/>
    <w:rsid w:val="00AF56FB"/>
    <w:rsid w:val="00AF6956"/>
    <w:rsid w:val="00B022EB"/>
    <w:rsid w:val="00B31A80"/>
    <w:rsid w:val="00B76F0C"/>
    <w:rsid w:val="00BB7C95"/>
    <w:rsid w:val="00BD09ED"/>
    <w:rsid w:val="00BD3232"/>
    <w:rsid w:val="00CB134E"/>
    <w:rsid w:val="00CC5D46"/>
    <w:rsid w:val="00CD214E"/>
    <w:rsid w:val="00DE6A41"/>
    <w:rsid w:val="00E45117"/>
    <w:rsid w:val="00E57957"/>
    <w:rsid w:val="00E83A47"/>
    <w:rsid w:val="00E90E0B"/>
    <w:rsid w:val="00F80870"/>
    <w:rsid w:val="00FA6672"/>
    <w:rsid w:val="00FC1BAC"/>
    <w:rsid w:val="00FC4593"/>
    <w:rsid w:val="06F91089"/>
    <w:rsid w:val="11DE66CF"/>
    <w:rsid w:val="225F7187"/>
    <w:rsid w:val="25073E97"/>
    <w:rsid w:val="4CEB48E8"/>
    <w:rsid w:val="4E7446B9"/>
    <w:rsid w:val="5B2A096A"/>
    <w:rsid w:val="7ED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B40"/>
  <w15:docId w15:val="{0C8A8292-902A-45C2-9E0C-6ED9575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32"/>
      <w:szCs w:val="32"/>
    </w:rPr>
  </w:style>
  <w:style w:type="paragraph" w:customStyle="1" w:styleId="Char1">
    <w:name w:val="Char1"/>
    <w:basedOn w:val="a"/>
    <w:qFormat/>
    <w:rPr>
      <w:rFonts w:ascii="Calibri" w:hAnsi="Calibri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Cao Wanli</dc:creator>
  <cp:lastModifiedBy>刘 镇</cp:lastModifiedBy>
  <cp:revision>51</cp:revision>
  <dcterms:created xsi:type="dcterms:W3CDTF">2022-10-25T17:17:00Z</dcterms:created>
  <dcterms:modified xsi:type="dcterms:W3CDTF">2022-11-07T08:16:00Z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8583D4A25A5A48A49DD80A64CF8B2795</vt:lpwstr>
  </property>
</Properties>
</file>